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8DB0" w14:textId="62434C92" w:rsidR="0024259D" w:rsidRPr="003C1D09" w:rsidRDefault="001C3C57" w:rsidP="00B878D3">
      <w:pPr>
        <w:jc w:val="right"/>
      </w:pPr>
      <w:r>
        <w:t xml:space="preserve"> </w:t>
      </w:r>
      <w:r w:rsidR="0024259D" w:rsidRPr="003C1D09">
        <w:t>APSTIPRINU</w:t>
      </w:r>
    </w:p>
    <w:p w14:paraId="00BB6465" w14:textId="61A064C7" w:rsidR="0024259D" w:rsidRPr="003C1D09" w:rsidRDefault="00171F31" w:rsidP="00B878D3">
      <w:pPr>
        <w:jc w:val="right"/>
      </w:pPr>
      <w:r>
        <w:t>Latvijas Ielu Vingrošanas Federā</w:t>
      </w:r>
      <w:r w:rsidR="00F958C2">
        <w:t>ci</w:t>
      </w:r>
      <w:r>
        <w:t xml:space="preserve">jas </w:t>
      </w:r>
    </w:p>
    <w:p w14:paraId="300726CC" w14:textId="50BA6495" w:rsidR="0024259D" w:rsidRPr="003C1D09" w:rsidRDefault="00FA1634" w:rsidP="00B878D3">
      <w:pPr>
        <w:jc w:val="right"/>
      </w:pPr>
      <w:r>
        <w:t>v</w:t>
      </w:r>
      <w:r w:rsidR="0018725B">
        <w:t>a</w:t>
      </w:r>
      <w:r w:rsidR="000C7436">
        <w:t>ldes priekšsēdētājs</w:t>
      </w:r>
      <w:r w:rsidR="00366722">
        <w:t xml:space="preserve"> un prezidents Rolands Kikors</w:t>
      </w:r>
    </w:p>
    <w:p w14:paraId="1D682B1E" w14:textId="74FEB7EB" w:rsidR="0024259D" w:rsidRPr="003C1D09" w:rsidRDefault="00527E07" w:rsidP="00B878D3">
      <w:pPr>
        <w:jc w:val="right"/>
      </w:pPr>
      <w:r w:rsidRPr="003C1D09">
        <w:t>20</w:t>
      </w:r>
      <w:r w:rsidR="00E22EE1">
        <w:t>20</w:t>
      </w:r>
      <w:r w:rsidRPr="003C1D09">
        <w:t xml:space="preserve">.gada </w:t>
      </w:r>
      <w:r w:rsidR="00AA6501">
        <w:t>14</w:t>
      </w:r>
      <w:r w:rsidR="00963E19">
        <w:t>.</w:t>
      </w:r>
      <w:r w:rsidR="00E612B8">
        <w:t>jūlijā</w:t>
      </w:r>
    </w:p>
    <w:p w14:paraId="404AD60F" w14:textId="77777777" w:rsidR="003C1D09" w:rsidRPr="00ED4727" w:rsidRDefault="00ED4727" w:rsidP="00ED4727">
      <w:r>
        <w:tab/>
      </w:r>
      <w:r>
        <w:tab/>
      </w:r>
      <w:r>
        <w:tab/>
      </w:r>
      <w:r>
        <w:tab/>
      </w:r>
    </w:p>
    <w:p w14:paraId="2B795716" w14:textId="127870AD" w:rsidR="00C3594B" w:rsidRPr="003C1D09" w:rsidRDefault="00E612B8" w:rsidP="00B878D3">
      <w:pPr>
        <w:jc w:val="center"/>
        <w:rPr>
          <w:b/>
        </w:rPr>
      </w:pPr>
      <w:r>
        <w:rPr>
          <w:b/>
        </w:rPr>
        <w:t>Latvijas Republikas Č</w:t>
      </w:r>
      <w:r w:rsidR="008510CC">
        <w:rPr>
          <w:b/>
        </w:rPr>
        <w:t>empionāta</w:t>
      </w:r>
      <w:r>
        <w:rPr>
          <w:b/>
        </w:rPr>
        <w:t xml:space="preserve"> “Ielu Vingrošanā”</w:t>
      </w:r>
    </w:p>
    <w:p w14:paraId="690EA794" w14:textId="77777777" w:rsidR="00C3594B" w:rsidRPr="003C1D09" w:rsidRDefault="00C3594B" w:rsidP="00B878D3">
      <w:pPr>
        <w:jc w:val="center"/>
        <w:rPr>
          <w:b/>
        </w:rPr>
      </w:pPr>
    </w:p>
    <w:p w14:paraId="723FC8A1" w14:textId="58EDE720" w:rsidR="0024259D" w:rsidRPr="003C1D09" w:rsidRDefault="00C3594B" w:rsidP="00B878D3">
      <w:pPr>
        <w:jc w:val="center"/>
        <w:rPr>
          <w:b/>
        </w:rPr>
      </w:pPr>
      <w:r w:rsidRPr="003C1D09">
        <w:rPr>
          <w:b/>
        </w:rPr>
        <w:t>NOLIKUMS</w:t>
      </w:r>
    </w:p>
    <w:p w14:paraId="1400CFF6" w14:textId="77777777" w:rsidR="0024259D" w:rsidRPr="003C1D09" w:rsidRDefault="00171F31" w:rsidP="00B878D3">
      <w:pPr>
        <w:jc w:val="center"/>
      </w:pPr>
      <w:r>
        <w:t>Rīgā</w:t>
      </w:r>
    </w:p>
    <w:p w14:paraId="7E36D36D" w14:textId="77777777" w:rsidR="0024259D" w:rsidRPr="003C1D09" w:rsidRDefault="0024259D" w:rsidP="00B878D3">
      <w:pPr>
        <w:jc w:val="center"/>
      </w:pPr>
    </w:p>
    <w:p w14:paraId="1859EC3E" w14:textId="2F639E85" w:rsidR="0024259D" w:rsidRPr="003C1D09" w:rsidRDefault="00431E5A" w:rsidP="00C71651">
      <w:r>
        <w:t xml:space="preserve">Apstiprināts </w:t>
      </w:r>
      <w:r w:rsidR="0024259D" w:rsidRPr="003C1D09">
        <w:t>20</w:t>
      </w:r>
      <w:r w:rsidR="00E22EE1">
        <w:t>20</w:t>
      </w:r>
      <w:r w:rsidR="0024259D" w:rsidRPr="003C1D09">
        <w:t xml:space="preserve">. gada </w:t>
      </w:r>
      <w:r w:rsidR="0099398C">
        <w:t>1</w:t>
      </w:r>
      <w:r w:rsidR="00AA6501">
        <w:t>4</w:t>
      </w:r>
      <w:r>
        <w:t>.</w:t>
      </w:r>
      <w:r w:rsidR="00E612B8">
        <w:t>jūlijā</w:t>
      </w:r>
      <w:r w:rsidR="00963E19">
        <w:tab/>
      </w:r>
      <w:r w:rsidR="00963E19">
        <w:tab/>
      </w:r>
      <w:r w:rsidR="00963E19">
        <w:tab/>
      </w:r>
      <w:r w:rsidR="00963E19">
        <w:tab/>
      </w:r>
      <w:r w:rsidR="00963E19">
        <w:tab/>
      </w:r>
      <w:r w:rsidR="00963E19">
        <w:tab/>
      </w:r>
      <w:r w:rsidR="00963E19">
        <w:tab/>
      </w:r>
      <w:r w:rsidR="00963E19">
        <w:tab/>
      </w:r>
      <w:r w:rsidR="00963E19">
        <w:tab/>
      </w:r>
    </w:p>
    <w:p w14:paraId="4CC8D2E0" w14:textId="77777777" w:rsidR="00C3594B" w:rsidRPr="003C1D09" w:rsidRDefault="00C3594B" w:rsidP="00C71651">
      <w:pPr>
        <w:rPr>
          <w:b/>
        </w:rPr>
      </w:pPr>
    </w:p>
    <w:p w14:paraId="0E1447C8" w14:textId="2DF60503" w:rsidR="00963589" w:rsidRDefault="0024259D" w:rsidP="004B4E0A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jc w:val="both"/>
      </w:pPr>
      <w:r w:rsidRPr="003C1D09">
        <w:t>Nolikums</w:t>
      </w:r>
      <w:r w:rsidR="00060B99" w:rsidRPr="003C1D09">
        <w:t xml:space="preserve"> nosaka</w:t>
      </w:r>
      <w:r w:rsidR="0018725B">
        <w:t xml:space="preserve"> </w:t>
      </w:r>
      <w:r w:rsidR="00171F31">
        <w:t>Latvijas Ielu Vingrošanas Federācija</w:t>
      </w:r>
      <w:r w:rsidR="00DB1F4D">
        <w:t>s</w:t>
      </w:r>
      <w:r w:rsidR="002F2CB3" w:rsidRPr="003C1D09">
        <w:t xml:space="preserve"> </w:t>
      </w:r>
      <w:r w:rsidR="00963E19">
        <w:t>sacensību</w:t>
      </w:r>
      <w:r w:rsidR="008510CC">
        <w:t xml:space="preserve"> – Latvijas Republikas čempionāta (turpmāk – sacensības) norisi.</w:t>
      </w:r>
    </w:p>
    <w:p w14:paraId="1A11EA94" w14:textId="77777777" w:rsidR="00963E19" w:rsidRDefault="00963E19" w:rsidP="00B909C5">
      <w:pPr>
        <w:pStyle w:val="ListParagraph"/>
        <w:tabs>
          <w:tab w:val="left" w:pos="284"/>
          <w:tab w:val="left" w:pos="1134"/>
        </w:tabs>
        <w:ind w:left="360"/>
        <w:jc w:val="both"/>
      </w:pPr>
    </w:p>
    <w:p w14:paraId="3C60E0EB" w14:textId="77777777" w:rsidR="00963E19" w:rsidRDefault="00963E19" w:rsidP="004B4E0A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jc w:val="both"/>
      </w:pPr>
      <w:r>
        <w:t>Sacensību mērķis un uzdevumi:</w:t>
      </w:r>
    </w:p>
    <w:p w14:paraId="6BA17734" w14:textId="77777777" w:rsidR="00963E19" w:rsidRDefault="00963E19" w:rsidP="00B909C5">
      <w:pPr>
        <w:pStyle w:val="ListParagraph"/>
        <w:jc w:val="both"/>
      </w:pPr>
    </w:p>
    <w:p w14:paraId="2C66EBF2" w14:textId="77777777" w:rsidR="00963E19" w:rsidRPr="00FA5F63" w:rsidRDefault="00963E19" w:rsidP="004B4E0A">
      <w:pPr>
        <w:pStyle w:val="ListParagraph"/>
        <w:numPr>
          <w:ilvl w:val="1"/>
          <w:numId w:val="1"/>
        </w:numPr>
        <w:tabs>
          <w:tab w:val="left" w:pos="284"/>
          <w:tab w:val="left" w:pos="1134"/>
        </w:tabs>
        <w:jc w:val="both"/>
      </w:pPr>
      <w:r w:rsidRPr="00FA5F63">
        <w:t>mērķis – veicināt</w:t>
      </w:r>
      <w:r w:rsidR="000C7436">
        <w:t xml:space="preserve"> ielu vingrošanas popularitāti un</w:t>
      </w:r>
      <w:r w:rsidR="00171F31">
        <w:t xml:space="preserve"> attīstību Latvijā</w:t>
      </w:r>
      <w:r w:rsidR="00DB1F4D">
        <w:t>;</w:t>
      </w:r>
    </w:p>
    <w:p w14:paraId="037665AE" w14:textId="77777777" w:rsidR="00963E19" w:rsidRDefault="00963E19" w:rsidP="004B4E0A">
      <w:pPr>
        <w:pStyle w:val="ListParagraph"/>
        <w:numPr>
          <w:ilvl w:val="1"/>
          <w:numId w:val="1"/>
        </w:numPr>
        <w:tabs>
          <w:tab w:val="left" w:pos="284"/>
          <w:tab w:val="left" w:pos="1134"/>
        </w:tabs>
        <w:jc w:val="both"/>
      </w:pPr>
      <w:r>
        <w:t>uzdevumi:</w:t>
      </w:r>
    </w:p>
    <w:p w14:paraId="7027719D" w14:textId="77777777" w:rsidR="00963E19" w:rsidRPr="00963E19" w:rsidRDefault="00963E19" w:rsidP="004B4E0A">
      <w:pPr>
        <w:pStyle w:val="ListParagraph"/>
        <w:numPr>
          <w:ilvl w:val="2"/>
          <w:numId w:val="1"/>
        </w:numPr>
        <w:tabs>
          <w:tab w:val="left" w:pos="284"/>
          <w:tab w:val="left" w:pos="1134"/>
        </w:tabs>
        <w:ind w:hanging="373"/>
        <w:jc w:val="both"/>
        <w:rPr>
          <w:color w:val="000000" w:themeColor="text1"/>
        </w:rPr>
      </w:pPr>
      <w:r w:rsidRPr="00963E19">
        <w:rPr>
          <w:color w:val="000000" w:themeColor="text1"/>
        </w:rPr>
        <w:t>popularizēt veselīgu dzīvesveidu;</w:t>
      </w:r>
    </w:p>
    <w:p w14:paraId="343E9716" w14:textId="77777777" w:rsidR="00963E19" w:rsidRPr="00963E19" w:rsidRDefault="00C8193E" w:rsidP="004B4E0A">
      <w:pPr>
        <w:pStyle w:val="ListParagraph"/>
        <w:numPr>
          <w:ilvl w:val="2"/>
          <w:numId w:val="1"/>
        </w:numPr>
        <w:tabs>
          <w:tab w:val="left" w:pos="284"/>
          <w:tab w:val="left" w:pos="1134"/>
        </w:tabs>
        <w:ind w:hanging="373"/>
        <w:jc w:val="both"/>
        <w:rPr>
          <w:color w:val="000000" w:themeColor="text1"/>
        </w:rPr>
      </w:pPr>
      <w:r>
        <w:rPr>
          <w:color w:val="000000" w:themeColor="text1"/>
        </w:rPr>
        <w:t>pavadīt brīvo laiku ģimeniskā, aktīvā un veselīgā sporta pasākumā</w:t>
      </w:r>
      <w:r w:rsidR="00963E19" w:rsidRPr="00963E19">
        <w:rPr>
          <w:color w:val="000000" w:themeColor="text1"/>
        </w:rPr>
        <w:t>;</w:t>
      </w:r>
    </w:p>
    <w:p w14:paraId="0C5E1E23" w14:textId="1A8EF17D" w:rsidR="00002E0E" w:rsidRDefault="00963E19" w:rsidP="004B4E0A">
      <w:pPr>
        <w:pStyle w:val="ListParagraph"/>
        <w:numPr>
          <w:ilvl w:val="2"/>
          <w:numId w:val="1"/>
        </w:numPr>
        <w:tabs>
          <w:tab w:val="left" w:pos="284"/>
          <w:tab w:val="left" w:pos="1134"/>
        </w:tabs>
        <w:ind w:hanging="373"/>
        <w:jc w:val="both"/>
        <w:rPr>
          <w:color w:val="000000" w:themeColor="text1"/>
        </w:rPr>
      </w:pPr>
      <w:r w:rsidRPr="00963E19">
        <w:rPr>
          <w:color w:val="000000" w:themeColor="text1"/>
        </w:rPr>
        <w:t xml:space="preserve">noskaidrot </w:t>
      </w:r>
      <w:r w:rsidR="00C8193E">
        <w:rPr>
          <w:color w:val="000000" w:themeColor="text1"/>
        </w:rPr>
        <w:t>labākos un spēcīgākos ielu vingrotājus</w:t>
      </w:r>
      <w:r w:rsidR="00DB1F4D">
        <w:rPr>
          <w:color w:val="000000" w:themeColor="text1"/>
        </w:rPr>
        <w:t xml:space="preserve"> </w:t>
      </w:r>
      <w:r w:rsidR="00002E0E">
        <w:rPr>
          <w:color w:val="000000" w:themeColor="text1"/>
        </w:rPr>
        <w:t>reģionos;</w:t>
      </w:r>
    </w:p>
    <w:p w14:paraId="6036F4FE" w14:textId="45539C72" w:rsidR="00963E19" w:rsidRPr="00963E19" w:rsidRDefault="0008496A" w:rsidP="004B4E0A">
      <w:pPr>
        <w:pStyle w:val="ListParagraph"/>
        <w:numPr>
          <w:ilvl w:val="2"/>
          <w:numId w:val="1"/>
        </w:numPr>
        <w:tabs>
          <w:tab w:val="left" w:pos="284"/>
          <w:tab w:val="left" w:pos="1134"/>
        </w:tabs>
        <w:ind w:hanging="373"/>
        <w:jc w:val="both"/>
        <w:rPr>
          <w:color w:val="000000" w:themeColor="text1"/>
        </w:rPr>
      </w:pPr>
      <w:r>
        <w:rPr>
          <w:color w:val="000000" w:themeColor="text1"/>
        </w:rPr>
        <w:t xml:space="preserve">noskaidrot </w:t>
      </w:r>
      <w:r w:rsidR="00002E0E">
        <w:rPr>
          <w:color w:val="000000" w:themeColor="text1"/>
        </w:rPr>
        <w:t xml:space="preserve">Latvijas Republikas Čempionāta </w:t>
      </w:r>
      <w:r>
        <w:rPr>
          <w:color w:val="000000" w:themeColor="text1"/>
        </w:rPr>
        <w:t>uzvarētājus 2020.gadā</w:t>
      </w:r>
      <w:bookmarkStart w:id="0" w:name="_GoBack"/>
      <w:bookmarkEnd w:id="0"/>
      <w:r w:rsidR="00A11238">
        <w:rPr>
          <w:color w:val="000000" w:themeColor="text1"/>
        </w:rPr>
        <w:t>.</w:t>
      </w:r>
      <w:r w:rsidR="00963E19" w:rsidRPr="00963E19">
        <w:rPr>
          <w:color w:val="000000" w:themeColor="text1"/>
        </w:rPr>
        <w:t xml:space="preserve"> </w:t>
      </w:r>
    </w:p>
    <w:p w14:paraId="3761917C" w14:textId="77777777" w:rsidR="00963E19" w:rsidRPr="00963E19" w:rsidRDefault="00963E19" w:rsidP="00B909C5">
      <w:pPr>
        <w:ind w:left="360"/>
        <w:jc w:val="both"/>
        <w:rPr>
          <w:color w:val="000000" w:themeColor="text1"/>
        </w:rPr>
      </w:pPr>
    </w:p>
    <w:p w14:paraId="35171A63" w14:textId="77777777" w:rsidR="00963E19" w:rsidRDefault="00963E19" w:rsidP="004B4E0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96019">
        <w:rPr>
          <w:color w:val="000000" w:themeColor="text1"/>
        </w:rPr>
        <w:t>Sacensību norises laiks un vieta:</w:t>
      </w:r>
    </w:p>
    <w:p w14:paraId="0749884D" w14:textId="77777777" w:rsidR="00FD4C6E" w:rsidRPr="00496019" w:rsidRDefault="00FD4C6E" w:rsidP="00FD4C6E">
      <w:pPr>
        <w:pStyle w:val="ListParagraph"/>
        <w:ind w:left="360"/>
        <w:jc w:val="both"/>
        <w:rPr>
          <w:color w:val="000000" w:themeColor="text1"/>
        </w:rPr>
      </w:pPr>
    </w:p>
    <w:p w14:paraId="1962BEB2" w14:textId="77777777" w:rsidR="00002E0E" w:rsidRDefault="00963E19" w:rsidP="004B4E0A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496019">
        <w:rPr>
          <w:color w:val="000000" w:themeColor="text1"/>
        </w:rPr>
        <w:t>sacensību norises laiks</w:t>
      </w:r>
      <w:r w:rsidR="00002E0E">
        <w:rPr>
          <w:color w:val="000000" w:themeColor="text1"/>
        </w:rPr>
        <w:t>:</w:t>
      </w:r>
    </w:p>
    <w:p w14:paraId="2101C73E" w14:textId="69FE07B2" w:rsidR="008510CC" w:rsidRPr="008510CC" w:rsidRDefault="008510CC" w:rsidP="008510CC">
      <w:pPr>
        <w:jc w:val="both"/>
        <w:rPr>
          <w:color w:val="000000" w:themeColor="text1"/>
        </w:rPr>
      </w:pPr>
      <w:r w:rsidRPr="008510CC">
        <w:rPr>
          <w:color w:val="000000" w:themeColor="text1"/>
        </w:rPr>
        <w:t>2020.gada 8.augusts no plkst.11:00 līdz 18:00</w:t>
      </w:r>
    </w:p>
    <w:p w14:paraId="71994BE7" w14:textId="517A15EC" w:rsidR="008510CC" w:rsidRPr="008510CC" w:rsidRDefault="008510CC" w:rsidP="004B4E0A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8510CC">
        <w:rPr>
          <w:color w:val="000000" w:themeColor="text1"/>
        </w:rPr>
        <w:t>norises vieta:</w:t>
      </w:r>
    </w:p>
    <w:p w14:paraId="393928B8" w14:textId="5674D5BD" w:rsidR="008510CC" w:rsidRPr="008510CC" w:rsidRDefault="008510CC" w:rsidP="008510CC">
      <w:pPr>
        <w:jc w:val="both"/>
        <w:rPr>
          <w:color w:val="000000" w:themeColor="text1"/>
        </w:rPr>
      </w:pPr>
      <w:r w:rsidRPr="008510CC">
        <w:rPr>
          <w:color w:val="000000" w:themeColor="text1"/>
        </w:rPr>
        <w:t>“Grīziņkalna sporta komplekss, Rīga, Pērnavas iela 42”</w:t>
      </w:r>
    </w:p>
    <w:p w14:paraId="4B8CDAFA" w14:textId="5B388867" w:rsidR="00963E19" w:rsidRPr="00496019" w:rsidRDefault="00963E19" w:rsidP="00B909C5">
      <w:pPr>
        <w:pStyle w:val="ListParagraph"/>
        <w:ind w:left="792"/>
        <w:jc w:val="both"/>
        <w:rPr>
          <w:color w:val="000000" w:themeColor="text1"/>
        </w:rPr>
      </w:pPr>
    </w:p>
    <w:p w14:paraId="28BF938C" w14:textId="66D20FD2" w:rsidR="00437015" w:rsidRPr="008510CC" w:rsidRDefault="00152E0D" w:rsidP="008510C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Sacensības </w:t>
      </w:r>
      <w:r w:rsidRPr="00E612B8">
        <w:rPr>
          <w:color w:val="000000" w:themeColor="text1"/>
        </w:rPr>
        <w:t>organizē</w:t>
      </w:r>
      <w:r w:rsidR="008510CC" w:rsidRPr="00E612B8">
        <w:rPr>
          <w:color w:val="000000" w:themeColor="text1"/>
        </w:rPr>
        <w:t xml:space="preserve"> </w:t>
      </w:r>
      <w:r w:rsidR="00FA5F63" w:rsidRPr="00E612B8">
        <w:rPr>
          <w:color w:val="000000" w:themeColor="text1"/>
        </w:rPr>
        <w:t>“</w:t>
      </w:r>
      <w:r w:rsidR="00171F31" w:rsidRPr="00E612B8">
        <w:rPr>
          <w:color w:val="000000" w:themeColor="text1"/>
        </w:rPr>
        <w:t>Latvija</w:t>
      </w:r>
      <w:r w:rsidR="00DB1F4D" w:rsidRPr="00E612B8">
        <w:rPr>
          <w:color w:val="000000" w:themeColor="text1"/>
        </w:rPr>
        <w:t>s</w:t>
      </w:r>
      <w:r w:rsidR="00171F31" w:rsidRPr="00E612B8">
        <w:rPr>
          <w:color w:val="000000" w:themeColor="text1"/>
        </w:rPr>
        <w:t xml:space="preserve"> Ielu Vingrošanas Federācija</w:t>
      </w:r>
      <w:r w:rsidR="00FA5F63" w:rsidRPr="00E612B8">
        <w:rPr>
          <w:color w:val="000000" w:themeColor="text1"/>
        </w:rPr>
        <w:t>”</w:t>
      </w:r>
      <w:r w:rsidR="00437015" w:rsidRPr="00E612B8">
        <w:rPr>
          <w:color w:val="000000" w:themeColor="text1"/>
        </w:rPr>
        <w:t>;</w:t>
      </w:r>
    </w:p>
    <w:p w14:paraId="56227059" w14:textId="77777777" w:rsidR="00AB5285" w:rsidRPr="00AB5285" w:rsidRDefault="00AB5285" w:rsidP="00AB5285">
      <w:pPr>
        <w:pStyle w:val="ListParagraph"/>
        <w:ind w:left="0"/>
        <w:jc w:val="both"/>
        <w:rPr>
          <w:color w:val="000000" w:themeColor="text1"/>
          <w:u w:val="single"/>
        </w:rPr>
      </w:pPr>
    </w:p>
    <w:p w14:paraId="650D2E79" w14:textId="27EABD8B" w:rsidR="004433D0" w:rsidRPr="004433D0" w:rsidRDefault="00963E19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</w:rPr>
      </w:pPr>
      <w:r w:rsidRPr="00A11B5D">
        <w:t>S</w:t>
      </w:r>
      <w:r w:rsidR="00FA5F63" w:rsidRPr="00A11B5D">
        <w:t>acensību dalībnieki</w:t>
      </w:r>
      <w:r w:rsidR="002F2B98">
        <w:t xml:space="preserve"> -</w:t>
      </w:r>
      <w:r w:rsidR="00FA5F63" w:rsidRPr="00A11B5D">
        <w:t xml:space="preserve"> </w:t>
      </w:r>
      <w:r w:rsidR="002F2B98">
        <w:t xml:space="preserve">ielu vingrotāji no </w:t>
      </w:r>
      <w:r w:rsidR="00171F31">
        <w:t>Rīga</w:t>
      </w:r>
      <w:r w:rsidR="00DB1F4D">
        <w:t>s</w:t>
      </w:r>
      <w:r w:rsidR="00171F31">
        <w:t xml:space="preserve"> un</w:t>
      </w:r>
      <w:r w:rsidR="002F2B98">
        <w:t xml:space="preserve"> </w:t>
      </w:r>
      <w:r w:rsidR="00DB1F4D">
        <w:t xml:space="preserve">citām </w:t>
      </w:r>
      <w:r w:rsidR="002F2B98">
        <w:t>Latvijas pilsētām</w:t>
      </w:r>
      <w:r w:rsidR="00A61DEE">
        <w:t>/novadiem, ievērojot šādus nosacījumus:</w:t>
      </w:r>
      <w:r w:rsidR="002F2B98">
        <w:t xml:space="preserve"> </w:t>
      </w:r>
    </w:p>
    <w:p w14:paraId="45BCC162" w14:textId="4A6D2C94" w:rsidR="004433D0" w:rsidRDefault="00A61DEE" w:rsidP="004B4E0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Pietiekumu par katru sportistu iesniedz tā pārstāvošā organizācija, kuru sportists pārstāv sacensībās. Gadījumā, ja sportists nepārstāv nevienu no ielu vingrošanas sporta organizācijām, </w:t>
      </w:r>
      <w:r w:rsidR="00B86134">
        <w:rPr>
          <w:color w:val="000000" w:themeColor="text1"/>
        </w:rPr>
        <w:t>tas iesūta individuālu pieteikumu</w:t>
      </w:r>
      <w:r>
        <w:rPr>
          <w:color w:val="000000" w:themeColor="text1"/>
        </w:rPr>
        <w:t>;</w:t>
      </w:r>
    </w:p>
    <w:p w14:paraId="111663A4" w14:textId="2DEF928A" w:rsidR="00A61DEE" w:rsidRDefault="00A61DEE" w:rsidP="004B4E0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Par Nolikuma 5.1.punktā minēto organizāciju </w:t>
      </w:r>
      <w:r w:rsidR="00B86134">
        <w:rPr>
          <w:color w:val="000000" w:themeColor="text1"/>
        </w:rPr>
        <w:t>var būt gan</w:t>
      </w:r>
      <w:r>
        <w:rPr>
          <w:color w:val="000000" w:themeColor="text1"/>
        </w:rPr>
        <w:t xml:space="preserve"> organizācija, kura ir biedrības “Latvijas Ielu Vingrošanas Federācija” biedrs saskaņā ar federācijas statūtu 4.1.punktu</w:t>
      </w:r>
      <w:r w:rsidR="00B86134">
        <w:rPr>
          <w:color w:val="000000" w:themeColor="text1"/>
        </w:rPr>
        <w:t xml:space="preserve">, gan </w:t>
      </w:r>
      <w:r w:rsidR="00002E0E">
        <w:rPr>
          <w:color w:val="000000" w:themeColor="text1"/>
        </w:rPr>
        <w:t xml:space="preserve">arī jebkura </w:t>
      </w:r>
      <w:r w:rsidR="00B86134">
        <w:rPr>
          <w:color w:val="000000" w:themeColor="text1"/>
        </w:rPr>
        <w:t>cita organizācija, kura ir atsevišķi reģistrējusies kā juridiskā persona</w:t>
      </w:r>
      <w:r w:rsidR="00002E0E">
        <w:rPr>
          <w:color w:val="000000" w:themeColor="text1"/>
        </w:rPr>
        <w:t xml:space="preserve"> vai sporta skola</w:t>
      </w:r>
      <w:r>
        <w:rPr>
          <w:color w:val="000000" w:themeColor="text1"/>
        </w:rPr>
        <w:t>.</w:t>
      </w:r>
    </w:p>
    <w:p w14:paraId="7FA1166C" w14:textId="77777777" w:rsidR="00A61DEE" w:rsidRPr="004433D0" w:rsidRDefault="00A61DEE" w:rsidP="004433D0">
      <w:pPr>
        <w:pStyle w:val="ListParagraph"/>
        <w:rPr>
          <w:color w:val="000000" w:themeColor="text1"/>
        </w:rPr>
      </w:pPr>
    </w:p>
    <w:p w14:paraId="755395E1" w14:textId="77BEA5CA" w:rsidR="00923DE3" w:rsidRDefault="00FD4C6E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Pieteikšanās sacensībām:</w:t>
      </w:r>
    </w:p>
    <w:p w14:paraId="2FC55786" w14:textId="77777777" w:rsidR="00FD4C6E" w:rsidRPr="00FD4C6E" w:rsidRDefault="00FD4C6E" w:rsidP="00FD4C6E">
      <w:pPr>
        <w:tabs>
          <w:tab w:val="left" w:pos="284"/>
        </w:tabs>
        <w:jc w:val="both"/>
        <w:rPr>
          <w:color w:val="000000" w:themeColor="text1"/>
        </w:rPr>
      </w:pPr>
    </w:p>
    <w:p w14:paraId="267C5094" w14:textId="77777777" w:rsidR="00B86134" w:rsidRDefault="002F2B98" w:rsidP="004B4E0A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Pieteikšanās dalībai sacensībās </w:t>
      </w:r>
      <w:r w:rsidR="00DB1F4D">
        <w:rPr>
          <w:color w:val="000000" w:themeColor="text1"/>
        </w:rPr>
        <w:t xml:space="preserve">var </w:t>
      </w:r>
      <w:r>
        <w:rPr>
          <w:color w:val="000000" w:themeColor="text1"/>
        </w:rPr>
        <w:t>notik</w:t>
      </w:r>
      <w:r w:rsidR="00DB1F4D">
        <w:rPr>
          <w:color w:val="000000" w:themeColor="text1"/>
        </w:rPr>
        <w:t>t</w:t>
      </w:r>
      <w:r w:rsidR="00923DE3" w:rsidRPr="00496019">
        <w:rPr>
          <w:color w:val="000000" w:themeColor="text1"/>
        </w:rPr>
        <w:t xml:space="preserve"> </w:t>
      </w:r>
      <w:r w:rsidR="00B86134">
        <w:rPr>
          <w:color w:val="000000" w:themeColor="text1"/>
        </w:rPr>
        <w:t>šādā formā:</w:t>
      </w:r>
    </w:p>
    <w:p w14:paraId="0B93DDBC" w14:textId="5502492C" w:rsidR="00B86134" w:rsidRDefault="00B86134" w:rsidP="004B4E0A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ja pieteikumus par sprotistiem iesniedz tā pārstāvošā organizācija, tā ne vēlāk kā līdz </w:t>
      </w:r>
      <w:r w:rsidR="00AD1A08" w:rsidRPr="009F19F7">
        <w:rPr>
          <w:color w:val="000000" w:themeColor="text1"/>
        </w:rPr>
        <w:t>31.jūlijam</w:t>
      </w:r>
      <w:r>
        <w:rPr>
          <w:color w:val="000000" w:themeColor="text1"/>
        </w:rPr>
        <w:t xml:space="preserve"> nosūta </w:t>
      </w:r>
      <w:r w:rsidR="00AA6501">
        <w:rPr>
          <w:b/>
          <w:color w:val="000000" w:themeColor="text1"/>
          <w:u w:val="single"/>
        </w:rPr>
        <w:t>Federācijai</w:t>
      </w:r>
      <w:r>
        <w:rPr>
          <w:color w:val="000000" w:themeColor="text1"/>
        </w:rPr>
        <w:t xml:space="preserve"> </w:t>
      </w:r>
      <w:r w:rsidR="00F135F0">
        <w:rPr>
          <w:color w:val="000000" w:themeColor="text1"/>
        </w:rPr>
        <w:t xml:space="preserve">iesnieguma </w:t>
      </w:r>
      <w:r w:rsidR="00274329">
        <w:rPr>
          <w:color w:val="000000" w:themeColor="text1"/>
        </w:rPr>
        <w:t xml:space="preserve">elektronisko </w:t>
      </w:r>
      <w:r w:rsidR="00F135F0">
        <w:rPr>
          <w:color w:val="000000" w:themeColor="text1"/>
        </w:rPr>
        <w:t xml:space="preserve">formu (pieejama šeit: </w:t>
      </w:r>
      <w:hyperlink r:id="rId8" w:history="1">
        <w:r w:rsidR="00FA3CBF" w:rsidRPr="00C23BBF">
          <w:rPr>
            <w:rStyle w:val="Hyperlink"/>
          </w:rPr>
          <w:t>https://forms.gle/KdtfivaXxHBvjwzz6</w:t>
        </w:r>
      </w:hyperlink>
      <w:r w:rsidR="00FA3CBF">
        <w:rPr>
          <w:color w:val="000000" w:themeColor="text1"/>
        </w:rPr>
        <w:t xml:space="preserve"> </w:t>
      </w:r>
      <w:r w:rsidR="00F135F0">
        <w:rPr>
          <w:color w:val="000000" w:themeColor="text1"/>
        </w:rPr>
        <w:t>)</w:t>
      </w:r>
      <w:r>
        <w:rPr>
          <w:color w:val="000000" w:themeColor="text1"/>
        </w:rPr>
        <w:t xml:space="preserve">, norādot </w:t>
      </w:r>
      <w:r w:rsidR="00437015">
        <w:rPr>
          <w:color w:val="000000" w:themeColor="text1"/>
        </w:rPr>
        <w:t xml:space="preserve">savas </w:t>
      </w:r>
      <w:r>
        <w:rPr>
          <w:color w:val="000000" w:themeColor="text1"/>
        </w:rPr>
        <w:t>organizācijas nosaukumu, reģistrācijas numuru, organizācijas vadītāju, tā kontakti</w:t>
      </w:r>
      <w:r w:rsidR="00AD1A08">
        <w:rPr>
          <w:color w:val="000000" w:themeColor="text1"/>
        </w:rPr>
        <w:t>nformāciju (telefons, e-pasts)</w:t>
      </w:r>
      <w:r w:rsidR="00963589">
        <w:rPr>
          <w:color w:val="000000" w:themeColor="text1"/>
        </w:rPr>
        <w:t xml:space="preserve">, </w:t>
      </w:r>
      <w:r>
        <w:rPr>
          <w:color w:val="000000" w:themeColor="text1"/>
        </w:rPr>
        <w:t>kā arī par sportistiem šādu informāciju – vārds, uzvārds, vecums, disciplīna/as un kategorija/as, kurās piedalās attiecīgie sportisti</w:t>
      </w:r>
      <w:r w:rsidR="00437015">
        <w:rPr>
          <w:color w:val="000000" w:themeColor="text1"/>
        </w:rPr>
        <w:t>.</w:t>
      </w:r>
    </w:p>
    <w:p w14:paraId="2EE93691" w14:textId="7DA5654C" w:rsidR="00437015" w:rsidRPr="00437015" w:rsidRDefault="00B86134" w:rsidP="004B4E0A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ja sportists sacensībās piedalās bez tā pārstāvošās organizācijas, tas </w:t>
      </w:r>
      <w:r w:rsidR="00963589">
        <w:rPr>
          <w:color w:val="000000" w:themeColor="text1"/>
        </w:rPr>
        <w:t xml:space="preserve">individuāli </w:t>
      </w:r>
      <w:r w:rsidR="00AB5285" w:rsidRPr="00963589">
        <w:rPr>
          <w:color w:val="000000" w:themeColor="text1"/>
          <w:u w:val="single"/>
        </w:rPr>
        <w:t>nolikuma 6.1.1.norādītājā termiņā</w:t>
      </w:r>
      <w:r w:rsidR="00963589">
        <w:rPr>
          <w:color w:val="000000" w:themeColor="text1"/>
        </w:rPr>
        <w:t xml:space="preserve"> nosūta </w:t>
      </w:r>
      <w:r w:rsidR="00AA6501">
        <w:rPr>
          <w:b/>
          <w:color w:val="000000" w:themeColor="text1"/>
          <w:u w:val="single"/>
        </w:rPr>
        <w:t>Federācijai</w:t>
      </w:r>
      <w:r w:rsidR="00963589">
        <w:rPr>
          <w:color w:val="000000" w:themeColor="text1"/>
        </w:rPr>
        <w:t xml:space="preserve"> iesnieguma </w:t>
      </w:r>
      <w:r w:rsidR="004776F4">
        <w:rPr>
          <w:color w:val="000000" w:themeColor="text1"/>
        </w:rPr>
        <w:t xml:space="preserve">elektronisko </w:t>
      </w:r>
      <w:r w:rsidR="00963589">
        <w:rPr>
          <w:color w:val="000000" w:themeColor="text1"/>
        </w:rPr>
        <w:t>formu (pieejama šeit:</w:t>
      </w:r>
      <w:r w:rsidR="00195F46" w:rsidRPr="00195F46">
        <w:rPr>
          <w:color w:val="000000" w:themeColor="text1"/>
        </w:rPr>
        <w:t xml:space="preserve"> </w:t>
      </w:r>
      <w:hyperlink r:id="rId9" w:history="1">
        <w:r w:rsidR="00B231D4" w:rsidRPr="00C23BBF">
          <w:rPr>
            <w:rStyle w:val="Hyperlink"/>
          </w:rPr>
          <w:t>https://forms.gle/G2HinAdi82G7ZYww5</w:t>
        </w:r>
      </w:hyperlink>
      <w:r w:rsidR="00B231D4">
        <w:rPr>
          <w:color w:val="000000" w:themeColor="text1"/>
        </w:rPr>
        <w:t xml:space="preserve"> </w:t>
      </w:r>
      <w:r w:rsidR="00963589">
        <w:rPr>
          <w:color w:val="000000" w:themeColor="text1"/>
        </w:rPr>
        <w:t>).</w:t>
      </w:r>
    </w:p>
    <w:p w14:paraId="66E93ED5" w14:textId="170F3DCE" w:rsidR="00DB1F4D" w:rsidRPr="00431E5A" w:rsidRDefault="00DB1F4D" w:rsidP="004B4E0A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Sacensību dienā sacensību norises vietā pieteikšanās</w:t>
      </w:r>
      <w:r w:rsidR="00183EE7">
        <w:rPr>
          <w:color w:val="000000" w:themeColor="text1"/>
        </w:rPr>
        <w:t xml:space="preserve"> un reģistrācija</w:t>
      </w:r>
      <w:r>
        <w:rPr>
          <w:color w:val="000000" w:themeColor="text1"/>
        </w:rPr>
        <w:t xml:space="preserve"> dalībai sacensībās </w:t>
      </w:r>
      <w:r w:rsidR="000737DC">
        <w:rPr>
          <w:color w:val="000000" w:themeColor="text1"/>
        </w:rPr>
        <w:t>netiek pieļauta. Gadījumā, ja kāds no sportistiem (sacensību dalībniekiem) pēc Nolikuma 6.1.punktā minētā termiņa vēlas atteikties no dalības sacensībās, tā pārstāvošajai organizācijai ir jāiesniedz oficiāls rakstisks iesniegums</w:t>
      </w:r>
      <w:r w:rsidR="00F135F0">
        <w:rPr>
          <w:color w:val="000000" w:themeColor="text1"/>
        </w:rPr>
        <w:t xml:space="preserve"> brīvā formā</w:t>
      </w:r>
      <w:r w:rsidR="000737DC">
        <w:rPr>
          <w:color w:val="000000" w:themeColor="text1"/>
        </w:rPr>
        <w:t xml:space="preserve">, norādot šādas atteikšanās iemeslu. </w:t>
      </w:r>
      <w:r w:rsidR="00B86134">
        <w:rPr>
          <w:color w:val="000000" w:themeColor="text1"/>
        </w:rPr>
        <w:t xml:space="preserve">Ja sportistam nav tā pārstāvošā organizācija, sportists šādu rakstisku pietiekumu iesniedz pats personīgi. </w:t>
      </w:r>
      <w:r w:rsidR="000737DC">
        <w:rPr>
          <w:color w:val="000000" w:themeColor="text1"/>
        </w:rPr>
        <w:t xml:space="preserve">Ja šāds iemesls ir radies sacensību dienā, izmaiņas dalībā ir obligāti saskaņojamas ar sacensību galveno tiesnesi, kā arī tiek fiskētas sacensību protokolā rakstiski. </w:t>
      </w:r>
      <w:r w:rsidR="000737DC" w:rsidRPr="00DF1FD4">
        <w:rPr>
          <w:color w:val="000000" w:themeColor="text1"/>
          <w:u w:val="single"/>
        </w:rPr>
        <w:t>Gadījumā, ja kāds no dalībniekiem atsakās no dalības sacensībās pēc Nolikuma 6.1.punktā minētā termiņa, akreditācijas maksa netiek atmaksāta</w:t>
      </w:r>
      <w:r w:rsidR="009B2637" w:rsidRPr="00431E5A">
        <w:rPr>
          <w:color w:val="000000" w:themeColor="text1"/>
        </w:rPr>
        <w:t>;</w:t>
      </w:r>
    </w:p>
    <w:p w14:paraId="3A70290F" w14:textId="2330A06E" w:rsidR="009F19F7" w:rsidRPr="009F19F7" w:rsidRDefault="00DB1F4D" w:rsidP="004B4E0A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431E5A">
        <w:rPr>
          <w:bCs/>
        </w:rPr>
        <w:t>“Freestyle” disciplīn</w:t>
      </w:r>
      <w:r w:rsidR="00DF1FD4">
        <w:rPr>
          <w:bCs/>
        </w:rPr>
        <w:t>as</w:t>
      </w:r>
      <w:r w:rsidRPr="00431E5A">
        <w:rPr>
          <w:bCs/>
        </w:rPr>
        <w:t xml:space="preserve"> dalībniek</w:t>
      </w:r>
      <w:r w:rsidR="00DF1FD4">
        <w:rPr>
          <w:bCs/>
        </w:rPr>
        <w:t>iem</w:t>
      </w:r>
      <w:r w:rsidR="00AB5285">
        <w:rPr>
          <w:bCs/>
        </w:rPr>
        <w:t xml:space="preserve"> </w:t>
      </w:r>
      <w:r w:rsidR="006264FB" w:rsidRPr="00431E5A">
        <w:rPr>
          <w:bCs/>
        </w:rPr>
        <w:t xml:space="preserve">vienlaicīgi ar pieteikšanos </w:t>
      </w:r>
      <w:r w:rsidR="000D6796" w:rsidRPr="00431E5A">
        <w:rPr>
          <w:bCs/>
        </w:rPr>
        <w:t xml:space="preserve">ir jāiesūta </w:t>
      </w:r>
      <w:r w:rsidR="006264FB" w:rsidRPr="00431E5A">
        <w:rPr>
          <w:bCs/>
        </w:rPr>
        <w:t xml:space="preserve">arī </w:t>
      </w:r>
      <w:r w:rsidR="000D6796" w:rsidRPr="00431E5A">
        <w:rPr>
          <w:bCs/>
        </w:rPr>
        <w:t>savs mūzikas ieraksts</w:t>
      </w:r>
      <w:r w:rsidR="00B91F40" w:rsidRPr="00431E5A">
        <w:rPr>
          <w:bCs/>
        </w:rPr>
        <w:t xml:space="preserve"> Latvijas Ielu Vingrošanas Federācijai e-pastā: </w:t>
      </w:r>
      <w:hyperlink r:id="rId10" w:history="1">
        <w:r w:rsidR="00AA6501" w:rsidRPr="00AD00BB">
          <w:rPr>
            <w:rStyle w:val="Hyperlink"/>
            <w:bCs/>
          </w:rPr>
          <w:t>v7sounds@gmail.com</w:t>
        </w:r>
      </w:hyperlink>
      <w:r w:rsidR="00FD4C6E" w:rsidRPr="00431E5A">
        <w:rPr>
          <w:bCs/>
        </w:rPr>
        <w:t xml:space="preserve">, </w:t>
      </w:r>
      <w:r w:rsidR="009F19F7">
        <w:rPr>
          <w:bCs/>
        </w:rPr>
        <w:t xml:space="preserve">kā arī tā formātam ir jābūt šādam: </w:t>
      </w:r>
      <w:r w:rsidR="009F19F7" w:rsidRPr="007C368A">
        <w:rPr>
          <w:b/>
          <w:bCs/>
          <w:u w:val="single"/>
        </w:rPr>
        <w:t>mp3</w:t>
      </w:r>
      <w:r w:rsidR="009F19F7">
        <w:rPr>
          <w:bCs/>
        </w:rPr>
        <w:t>.</w:t>
      </w:r>
      <w:r w:rsidR="009F19F7" w:rsidRPr="00431E5A">
        <w:rPr>
          <w:bCs/>
        </w:rPr>
        <w:t xml:space="preserve"> </w:t>
      </w:r>
      <w:r w:rsidR="009F19F7" w:rsidRPr="00431E5A">
        <w:rPr>
          <w:bCs/>
          <w:u w:val="single"/>
        </w:rPr>
        <w:t>Nav pieļaujami tādi mūzikas ieraksti, kuri satur rupjas, rasistiskas, anti-nacionālistiski noskaņotas vai diskriminējošas frāzes jebkurā no Pasaules valodām.</w:t>
      </w:r>
      <w:r w:rsidR="009F19F7">
        <w:rPr>
          <w:bCs/>
          <w:u w:val="single"/>
        </w:rPr>
        <w:t xml:space="preserve"> </w:t>
      </w:r>
      <w:r w:rsidR="009F19F7" w:rsidRPr="009F19F7">
        <w:rPr>
          <w:bCs/>
        </w:rPr>
        <w:t xml:space="preserve">Mūzikas ieraksta ilgums </w:t>
      </w:r>
      <w:r w:rsidR="000D6796" w:rsidRPr="00431E5A">
        <w:rPr>
          <w:bCs/>
        </w:rPr>
        <w:t>nevar pārsniegt</w:t>
      </w:r>
      <w:r w:rsidR="009F19F7">
        <w:rPr>
          <w:bCs/>
        </w:rPr>
        <w:t>:</w:t>
      </w:r>
    </w:p>
    <w:p w14:paraId="2BFD0B4B" w14:textId="77777777" w:rsidR="009F19F7" w:rsidRPr="009F19F7" w:rsidRDefault="009F19F7" w:rsidP="009F19F7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r>
        <w:rPr>
          <w:bCs/>
        </w:rPr>
        <w:t xml:space="preserve">1.raundam – </w:t>
      </w:r>
      <w:r w:rsidR="00DF1FD4">
        <w:rPr>
          <w:bCs/>
        </w:rPr>
        <w:t>2 (divas) minūtes</w:t>
      </w:r>
      <w:r w:rsidR="004776F4">
        <w:rPr>
          <w:bCs/>
        </w:rPr>
        <w:t xml:space="preserve"> vingrinājumu izpildei, bet kopā 2,5 (divas) minūtes un (30) sekundes</w:t>
      </w:r>
      <w:r>
        <w:rPr>
          <w:bCs/>
        </w:rPr>
        <w:t>;</w:t>
      </w:r>
    </w:p>
    <w:p w14:paraId="1D1C66DE" w14:textId="1F32CB3B" w:rsidR="000D6796" w:rsidRPr="00431E5A" w:rsidRDefault="009F19F7" w:rsidP="009F19F7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r>
        <w:rPr>
          <w:bCs/>
        </w:rPr>
        <w:t>2.raundam – 3 (trīs) minūtes vingrinājumu izpildei, bet kopā 3,5 (trīs) minūtes un (30) sekundes;</w:t>
      </w:r>
      <w:r w:rsidR="00DF1FD4">
        <w:rPr>
          <w:bCs/>
        </w:rPr>
        <w:t xml:space="preserve"> </w:t>
      </w:r>
    </w:p>
    <w:p w14:paraId="33781D07" w14:textId="77777777" w:rsidR="00FD4C6E" w:rsidRPr="00431E5A" w:rsidRDefault="00FD4C6E" w:rsidP="00B909C5">
      <w:pPr>
        <w:tabs>
          <w:tab w:val="left" w:pos="284"/>
        </w:tabs>
        <w:jc w:val="both"/>
        <w:rPr>
          <w:color w:val="000000" w:themeColor="text1"/>
        </w:rPr>
      </w:pPr>
    </w:p>
    <w:p w14:paraId="62A60E83" w14:textId="18E4DC99" w:rsidR="004C7B3A" w:rsidRPr="00431E5A" w:rsidRDefault="006264FB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</w:pPr>
      <w:r w:rsidRPr="00431E5A">
        <w:t>Reģistrācija sacensībām</w:t>
      </w:r>
      <w:r w:rsidR="000737DC">
        <w:t xml:space="preserve"> un </w:t>
      </w:r>
      <w:r w:rsidR="00DF1FD4">
        <w:t>a</w:t>
      </w:r>
      <w:r w:rsidR="000737DC">
        <w:t>kredit</w:t>
      </w:r>
      <w:r w:rsidR="00DF1FD4">
        <w:t>ācijas maksa</w:t>
      </w:r>
      <w:r w:rsidRPr="00431E5A">
        <w:t>:</w:t>
      </w:r>
    </w:p>
    <w:p w14:paraId="27F3260A" w14:textId="77777777" w:rsidR="00B91F40" w:rsidRPr="00431E5A" w:rsidRDefault="00B91F40" w:rsidP="00B91F40">
      <w:pPr>
        <w:pStyle w:val="ListParagraph"/>
        <w:tabs>
          <w:tab w:val="left" w:pos="284"/>
        </w:tabs>
        <w:ind w:left="360"/>
        <w:jc w:val="both"/>
        <w:rPr>
          <w:u w:val="single"/>
        </w:rPr>
      </w:pPr>
    </w:p>
    <w:p w14:paraId="15B3D909" w14:textId="78EB8D31" w:rsidR="000737DC" w:rsidRDefault="006264FB" w:rsidP="004B4E0A">
      <w:pPr>
        <w:pStyle w:val="ListParagraph"/>
        <w:numPr>
          <w:ilvl w:val="1"/>
          <w:numId w:val="1"/>
        </w:numPr>
        <w:tabs>
          <w:tab w:val="left" w:pos="284"/>
        </w:tabs>
        <w:jc w:val="both"/>
      </w:pPr>
      <w:r w:rsidRPr="00431E5A">
        <w:t>Dalībniek</w:t>
      </w:r>
      <w:r w:rsidR="00B86134">
        <w:t>i un/va to pārstāvošās organizācijas</w:t>
      </w:r>
      <w:r w:rsidRPr="00431E5A">
        <w:t>, kur</w:t>
      </w:r>
      <w:r w:rsidR="00B86134">
        <w:t>as</w:t>
      </w:r>
      <w:r w:rsidRPr="00431E5A">
        <w:t xml:space="preserve"> ir Nolikuma 6.</w:t>
      </w:r>
      <w:r w:rsidR="00963589">
        <w:t>1.</w:t>
      </w:r>
      <w:r w:rsidRPr="00431E5A">
        <w:t>punktā noteiktajā termiņā pietei</w:t>
      </w:r>
      <w:r w:rsidR="00B86134">
        <w:t>kušās</w:t>
      </w:r>
      <w:r w:rsidRPr="00431E5A">
        <w:t xml:space="preserve"> sacensībām, Nolikuma pielikuma </w:t>
      </w:r>
      <w:r w:rsidR="00266091" w:rsidRPr="00431E5A">
        <w:t>1</w:t>
      </w:r>
      <w:r w:rsidR="009B2637" w:rsidRPr="00431E5A">
        <w:t>.</w:t>
      </w:r>
      <w:r w:rsidRPr="00431E5A">
        <w:t>punktā norādītajā laikā sacensību norises dienā reģistrējas sacensībām</w:t>
      </w:r>
      <w:r w:rsidR="00DF1FD4">
        <w:t>. Reģistrācijas laikā dalībniekiem ir jāuzrāda personu apliecinošs dokuments (derīga pase vai identifikācijas karte), kā arī jāveic medkomisijas pārbaude, kuru nodrošinās federācija</w:t>
      </w:r>
      <w:r w:rsidR="00963589">
        <w:t xml:space="preserve"> pirms katra dalībnieka atzīmēšanas sacensību protokolā</w:t>
      </w:r>
      <w:r w:rsidR="000737DC">
        <w:t>;</w:t>
      </w:r>
    </w:p>
    <w:p w14:paraId="298E966D" w14:textId="32A81E64" w:rsidR="00B86134" w:rsidRDefault="00DF1FD4" w:rsidP="004B4E0A">
      <w:pPr>
        <w:pStyle w:val="ListParagraph"/>
        <w:numPr>
          <w:ilvl w:val="1"/>
          <w:numId w:val="1"/>
        </w:numPr>
        <w:tabs>
          <w:tab w:val="left" w:pos="284"/>
        </w:tabs>
        <w:jc w:val="both"/>
      </w:pPr>
      <w:r>
        <w:t xml:space="preserve">Par katru dalībnieku, kas piedalīsies sacensībās, tā pārstāvošā organizācija ne vēlāk kā līdz </w:t>
      </w:r>
      <w:r w:rsidR="00AD1A08" w:rsidRPr="00AD1A08">
        <w:rPr>
          <w:color w:val="000000" w:themeColor="text1"/>
        </w:rPr>
        <w:t>2020.gada 31.jūlijam</w:t>
      </w:r>
      <w:r w:rsidRPr="00AD1A08">
        <w:rPr>
          <w:color w:val="000000" w:themeColor="text1"/>
        </w:rPr>
        <w:t xml:space="preserve"> </w:t>
      </w:r>
      <w:r>
        <w:t>samaksā akreditācijas maksu, pārskaitot to uz Federācijas norēķinu kontu Nr.</w:t>
      </w:r>
      <w:r w:rsidR="00641174" w:rsidRPr="007C368A">
        <w:t>LV51UNLA0050015040462</w:t>
      </w:r>
      <w:r>
        <w:t xml:space="preserve">, kas atvērts </w:t>
      </w:r>
      <w:r w:rsidR="007C368A">
        <w:t>AS “SEB banka”</w:t>
      </w:r>
      <w:r>
        <w:t xml:space="preserve">, bankas kods: </w:t>
      </w:r>
      <w:r w:rsidR="007C368A" w:rsidRPr="007C368A">
        <w:t>UNLALV2X</w:t>
      </w:r>
      <w:r>
        <w:t>. Maksājuma mērķī jānorāda: “</w:t>
      </w:r>
      <w:r w:rsidRPr="00DF1FD4">
        <w:rPr>
          <w:i/>
        </w:rPr>
        <w:t>Akreditāci</w:t>
      </w:r>
      <w:r w:rsidR="00963589">
        <w:rPr>
          <w:i/>
        </w:rPr>
        <w:t xml:space="preserve">jas maksa par dalību LIVF </w:t>
      </w:r>
      <w:r w:rsidRPr="00DF1FD4">
        <w:rPr>
          <w:i/>
        </w:rPr>
        <w:t>2020.</w:t>
      </w:r>
      <w:r w:rsidR="00963589">
        <w:rPr>
          <w:i/>
        </w:rPr>
        <w:t xml:space="preserve">gada </w:t>
      </w:r>
      <w:r w:rsidRPr="00DF1FD4">
        <w:rPr>
          <w:i/>
        </w:rPr>
        <w:t>sacensībās</w:t>
      </w:r>
      <w:r w:rsidR="00AD1A08">
        <w:rPr>
          <w:i/>
        </w:rPr>
        <w:t xml:space="preserve"> – LR Čempionāts</w:t>
      </w:r>
      <w:r>
        <w:t xml:space="preserve">. </w:t>
      </w:r>
      <w:r w:rsidR="00B86134">
        <w:t>Akreditācijas maksas apmērs ir šāds:</w:t>
      </w:r>
    </w:p>
    <w:p w14:paraId="154D2270" w14:textId="2DB0B93F" w:rsidR="00B86134" w:rsidRDefault="008D7131" w:rsidP="004B4E0A">
      <w:pPr>
        <w:pStyle w:val="ListParagraph"/>
        <w:numPr>
          <w:ilvl w:val="2"/>
          <w:numId w:val="1"/>
        </w:numPr>
        <w:tabs>
          <w:tab w:val="left" w:pos="284"/>
        </w:tabs>
        <w:jc w:val="both"/>
      </w:pPr>
      <w:r>
        <w:t xml:space="preserve">Organizācijai, kura nav </w:t>
      </w:r>
      <w:r w:rsidR="003333D6">
        <w:rPr>
          <w:color w:val="000000" w:themeColor="text1"/>
        </w:rPr>
        <w:t>biedrības “Latvijas Ielu Vingrošanas Federācija” biedrs saskaņā ar federācijas statūtu 4.1.punktu</w:t>
      </w:r>
      <w:r w:rsidR="00AD1A08">
        <w:t xml:space="preserve"> – EUR 7,00 (septiņi</w:t>
      </w:r>
      <w:r>
        <w:t xml:space="preserve"> euro) par katru dalībnieku, kurš piedalīsies sacensībās;</w:t>
      </w:r>
    </w:p>
    <w:p w14:paraId="6913C3F3" w14:textId="2120ADE8" w:rsidR="008D7131" w:rsidRDefault="008D7131" w:rsidP="004B4E0A">
      <w:pPr>
        <w:pStyle w:val="ListParagraph"/>
        <w:numPr>
          <w:ilvl w:val="2"/>
          <w:numId w:val="1"/>
        </w:numPr>
        <w:tabs>
          <w:tab w:val="left" w:pos="284"/>
        </w:tabs>
        <w:jc w:val="both"/>
      </w:pPr>
      <w:r>
        <w:t>Organizācijai, kura ir federācijas biedrs federācijas sta</w:t>
      </w:r>
      <w:r w:rsidR="00AD1A08">
        <w:t>tūtu 4.1.punkta izpratnē – EUR 5,00 (pieci</w:t>
      </w:r>
      <w:r>
        <w:t xml:space="preserve"> euro) par katru dalībnieku, kurš piedalīsies sacensībās;</w:t>
      </w:r>
    </w:p>
    <w:p w14:paraId="5F5F14FB" w14:textId="491B042C" w:rsidR="00B86134" w:rsidRDefault="008D7131" w:rsidP="004B4E0A">
      <w:pPr>
        <w:pStyle w:val="ListParagraph"/>
        <w:numPr>
          <w:ilvl w:val="2"/>
          <w:numId w:val="1"/>
        </w:numPr>
        <w:tabs>
          <w:tab w:val="left" w:pos="284"/>
        </w:tabs>
        <w:jc w:val="both"/>
      </w:pPr>
      <w:r>
        <w:t>Dalībniekiem, kas sacensībās piedalās individuāli bez tā pārstāvošās organizācijas – EUR 7,00 (septiņi euro).</w:t>
      </w:r>
    </w:p>
    <w:p w14:paraId="2F3A3883" w14:textId="40A0440A" w:rsidR="00F135F0" w:rsidRDefault="00F135F0" w:rsidP="004B4E0A">
      <w:pPr>
        <w:pStyle w:val="ListParagraph"/>
        <w:numPr>
          <w:ilvl w:val="1"/>
          <w:numId w:val="1"/>
        </w:numPr>
        <w:tabs>
          <w:tab w:val="left" w:pos="284"/>
        </w:tabs>
        <w:jc w:val="both"/>
      </w:pPr>
      <w:r>
        <w:t xml:space="preserve">Akreditācijas maksa ir vienreizēja gada maksa katra sportista dalībai </w:t>
      </w:r>
      <w:r w:rsidR="007E24B6" w:rsidRPr="00641174">
        <w:rPr>
          <w:b/>
          <w:u w:val="single"/>
        </w:rPr>
        <w:t>visās</w:t>
      </w:r>
      <w:r w:rsidR="007E24B6">
        <w:t xml:space="preserve"> </w:t>
      </w:r>
      <w:r w:rsidR="00C75FFD">
        <w:t>“Latvijas Ielu Vingrošanas Federācija” rīkotajās sacensībās 2020.gadā (ja tādas būs),</w:t>
      </w:r>
      <w:r w:rsidR="00AD1A08">
        <w:t xml:space="preserve"> </w:t>
      </w:r>
      <w:r>
        <w:t xml:space="preserve">un tās atkārtota samaksa nav nepieciešama. </w:t>
      </w:r>
    </w:p>
    <w:p w14:paraId="1787AE94" w14:textId="24892B32" w:rsidR="006264FB" w:rsidRPr="00431E5A" w:rsidRDefault="00DF1FD4" w:rsidP="004B4E0A">
      <w:pPr>
        <w:pStyle w:val="ListParagraph"/>
        <w:numPr>
          <w:ilvl w:val="1"/>
          <w:numId w:val="1"/>
        </w:numPr>
        <w:tabs>
          <w:tab w:val="left" w:pos="284"/>
        </w:tabs>
        <w:jc w:val="both"/>
      </w:pPr>
      <w:r>
        <w:t>Akreditācijas maksas samaksa skaidrā naudā</w:t>
      </w:r>
      <w:r w:rsidR="008D7131">
        <w:t>, kā arī pēc Nolikuma 7.2.punktā minētā termiņa</w:t>
      </w:r>
      <w:r>
        <w:t xml:space="preserve"> nav pieļaujama.</w:t>
      </w:r>
      <w:r w:rsidR="00963589">
        <w:t xml:space="preserve"> Akreditācijas maksas neveikšanas gadījumā sportists netiek pielaists pie sacensībām 2020.gadā vai tiek diskvalificēts no turpmākajām sacensībām.</w:t>
      </w:r>
    </w:p>
    <w:p w14:paraId="55762063" w14:textId="77777777" w:rsidR="00FD4C6E" w:rsidRDefault="00FD4C6E" w:rsidP="00B91F40">
      <w:pPr>
        <w:pStyle w:val="ListParagraph"/>
        <w:tabs>
          <w:tab w:val="left" w:pos="284"/>
        </w:tabs>
        <w:ind w:left="360"/>
        <w:jc w:val="both"/>
      </w:pPr>
    </w:p>
    <w:p w14:paraId="423476C2" w14:textId="77777777" w:rsidR="005E1D6A" w:rsidRDefault="005E1D6A" w:rsidP="00B91F40">
      <w:pPr>
        <w:pStyle w:val="ListParagraph"/>
        <w:tabs>
          <w:tab w:val="left" w:pos="284"/>
        </w:tabs>
        <w:ind w:left="360"/>
        <w:jc w:val="both"/>
      </w:pPr>
    </w:p>
    <w:p w14:paraId="71BCBB07" w14:textId="77777777" w:rsidR="005E1D6A" w:rsidRDefault="005E1D6A" w:rsidP="00B91F40">
      <w:pPr>
        <w:pStyle w:val="ListParagraph"/>
        <w:tabs>
          <w:tab w:val="left" w:pos="284"/>
        </w:tabs>
        <w:ind w:left="360"/>
        <w:jc w:val="both"/>
      </w:pPr>
    </w:p>
    <w:p w14:paraId="705FF17A" w14:textId="77777777" w:rsidR="005E1D6A" w:rsidRDefault="005E1D6A" w:rsidP="00B91F40">
      <w:pPr>
        <w:pStyle w:val="ListParagraph"/>
        <w:tabs>
          <w:tab w:val="left" w:pos="284"/>
        </w:tabs>
        <w:ind w:left="360"/>
        <w:jc w:val="both"/>
      </w:pPr>
    </w:p>
    <w:p w14:paraId="2BBFD1ED" w14:textId="77777777" w:rsidR="005E1D6A" w:rsidRDefault="005E1D6A" w:rsidP="00B91F40">
      <w:pPr>
        <w:pStyle w:val="ListParagraph"/>
        <w:tabs>
          <w:tab w:val="left" w:pos="284"/>
        </w:tabs>
        <w:ind w:left="360"/>
        <w:jc w:val="both"/>
      </w:pPr>
    </w:p>
    <w:p w14:paraId="78E54DA2" w14:textId="77777777" w:rsidR="005E1D6A" w:rsidRDefault="005E1D6A" w:rsidP="00B91F40">
      <w:pPr>
        <w:pStyle w:val="ListParagraph"/>
        <w:tabs>
          <w:tab w:val="left" w:pos="284"/>
        </w:tabs>
        <w:ind w:left="360"/>
        <w:jc w:val="both"/>
      </w:pPr>
    </w:p>
    <w:p w14:paraId="0FE02635" w14:textId="77777777" w:rsidR="005E1D6A" w:rsidRPr="00431E5A" w:rsidRDefault="005E1D6A" w:rsidP="00B91F40">
      <w:pPr>
        <w:pStyle w:val="ListParagraph"/>
        <w:tabs>
          <w:tab w:val="left" w:pos="284"/>
        </w:tabs>
        <w:ind w:left="360"/>
        <w:jc w:val="both"/>
      </w:pPr>
    </w:p>
    <w:p w14:paraId="4B412853" w14:textId="1D49CF78" w:rsidR="00923DE3" w:rsidRPr="005E1D6A" w:rsidRDefault="00923DE3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u w:val="single"/>
        </w:rPr>
      </w:pPr>
      <w:r w:rsidRPr="00431E5A">
        <w:t>Sacensību norise, uzdevumi un vērtēšana</w:t>
      </w:r>
      <w:r w:rsidR="005E1D6A">
        <w:t xml:space="preserve"> norādīta mājaslapā – </w:t>
      </w:r>
      <w:hyperlink r:id="rId11" w:history="1">
        <w:r w:rsidR="005E1D6A" w:rsidRPr="00F13D2D">
          <w:rPr>
            <w:rStyle w:val="Hyperlink"/>
          </w:rPr>
          <w:t>www.livf.lv</w:t>
        </w:r>
      </w:hyperlink>
      <w:r w:rsidR="005E1D6A">
        <w:t>. Sacensības notiek pēc Starptautiskās Ielu Vingrošanas Federācijas (World Street Workout and Calisthenics Federation) apstiprin</w:t>
      </w:r>
      <w:r w:rsidR="00E612B8">
        <w:t>ātajiem noteikumiem.</w:t>
      </w:r>
    </w:p>
    <w:p w14:paraId="3280739E" w14:textId="77777777" w:rsidR="005E1D6A" w:rsidRDefault="005E1D6A" w:rsidP="005E1D6A">
      <w:pPr>
        <w:pStyle w:val="ListParagraph"/>
        <w:tabs>
          <w:tab w:val="left" w:pos="284"/>
        </w:tabs>
        <w:ind w:left="360"/>
        <w:jc w:val="both"/>
      </w:pPr>
    </w:p>
    <w:p w14:paraId="3CE4274C" w14:textId="4EAAF8EA" w:rsidR="005E1D6A" w:rsidRPr="005E1D6A" w:rsidRDefault="005E1D6A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u w:val="single"/>
        </w:rPr>
      </w:pPr>
      <w:r>
        <w:t>Sacensību disciplīnas un laiki:</w:t>
      </w:r>
    </w:p>
    <w:p w14:paraId="015EBE4E" w14:textId="77777777" w:rsidR="005E1D6A" w:rsidRDefault="005E1D6A" w:rsidP="005E1D6A">
      <w:pPr>
        <w:rPr>
          <w:b/>
          <w:bCs/>
        </w:rPr>
      </w:pPr>
    </w:p>
    <w:p w14:paraId="1F122701" w14:textId="77777777" w:rsidR="005E1D6A" w:rsidRPr="009308FD" w:rsidRDefault="005E1D6A" w:rsidP="005E1D6A">
      <w:r w:rsidRPr="005E1D6A">
        <w:rPr>
          <w:b/>
          <w:bCs/>
        </w:rPr>
        <w:t>10:00 – 10:30 Dalībnieku reģistrācija un medkomisijas pārbaude visās disciplīnās (izņemot Freestyle).</w:t>
      </w:r>
    </w:p>
    <w:p w14:paraId="166F1BB2" w14:textId="77777777" w:rsidR="005E1D6A" w:rsidRPr="006352E3" w:rsidRDefault="005E1D6A" w:rsidP="005E1D6A">
      <w:r w:rsidRPr="005E1D6A">
        <w:rPr>
          <w:b/>
          <w:bCs/>
        </w:rPr>
        <w:t xml:space="preserve">14:00 – 14:30 Dalībnieku reģistrācija un medkomisijas pārbaude Freestyle disciplīnās. </w:t>
      </w:r>
    </w:p>
    <w:p w14:paraId="3F863655" w14:textId="77777777" w:rsidR="005E1D6A" w:rsidRPr="006352E3" w:rsidRDefault="005E1D6A" w:rsidP="005E1D6A">
      <w:pPr>
        <w:pStyle w:val="ListParagraph"/>
        <w:ind w:left="284"/>
      </w:pPr>
    </w:p>
    <w:p w14:paraId="1ADF3D56" w14:textId="76E1996B" w:rsidR="005E1D6A" w:rsidRPr="006352E3" w:rsidRDefault="005E1D6A" w:rsidP="005E1D6A">
      <w:pPr>
        <w:pStyle w:val="ListParagraph"/>
        <w:numPr>
          <w:ilvl w:val="1"/>
          <w:numId w:val="1"/>
        </w:numPr>
        <w:ind w:left="426" w:hanging="426"/>
      </w:pPr>
      <w:r w:rsidRPr="005E1D6A">
        <w:rPr>
          <w:b/>
        </w:rPr>
        <w:t>Divcīņa vīriešiem (11:00 – 12:00):</w:t>
      </w:r>
    </w:p>
    <w:p w14:paraId="0140D9A6" w14:textId="77777777" w:rsidR="005E1D6A" w:rsidRDefault="005E1D6A" w:rsidP="005E1D6A">
      <w:pPr>
        <w:rPr>
          <w:b/>
        </w:rPr>
      </w:pPr>
    </w:p>
    <w:p w14:paraId="2FEA5AC5" w14:textId="3F60CDC0" w:rsidR="005E1D6A" w:rsidRPr="006352E3" w:rsidRDefault="005E1D6A" w:rsidP="005E1D6A">
      <w:pPr>
        <w:pStyle w:val="ListParagraph"/>
        <w:numPr>
          <w:ilvl w:val="2"/>
          <w:numId w:val="1"/>
        </w:numPr>
        <w:ind w:left="426" w:hanging="426"/>
      </w:pPr>
      <w:r w:rsidRPr="006352E3">
        <w:t>Jauniešiem no 14 līdz 17 gadiem (ieskaitot)</w:t>
      </w:r>
    </w:p>
    <w:p w14:paraId="4CA90A83" w14:textId="77777777" w:rsidR="005E1D6A" w:rsidRPr="006352E3" w:rsidRDefault="005E1D6A" w:rsidP="005E1D6A">
      <w:pPr>
        <w:ind w:left="426" w:hanging="426"/>
      </w:pPr>
      <w:r w:rsidRPr="006352E3">
        <w:rPr>
          <w:bCs/>
        </w:rPr>
        <w:t>Pievilkšan</w:t>
      </w:r>
      <w:r>
        <w:rPr>
          <w:bCs/>
        </w:rPr>
        <w:t>ā</w:t>
      </w:r>
      <w:r w:rsidRPr="006352E3">
        <w:rPr>
          <w:bCs/>
        </w:rPr>
        <w:t>s ar svaru +16kg</w:t>
      </w:r>
    </w:p>
    <w:p w14:paraId="0C052BDB" w14:textId="77777777" w:rsidR="005E1D6A" w:rsidRPr="006352E3" w:rsidRDefault="005E1D6A" w:rsidP="005E1D6A">
      <w:pPr>
        <w:ind w:left="426" w:hanging="426"/>
        <w:rPr>
          <w:bCs/>
        </w:rPr>
      </w:pPr>
      <w:r>
        <w:rPr>
          <w:bCs/>
        </w:rPr>
        <w:t>Atspiešanā</w:t>
      </w:r>
      <w:r w:rsidRPr="006352E3">
        <w:rPr>
          <w:bCs/>
        </w:rPr>
        <w:t>s uz līdztekām ar svaru +24kg</w:t>
      </w:r>
    </w:p>
    <w:p w14:paraId="3D702DB3" w14:textId="389E7A5E" w:rsidR="005E1D6A" w:rsidRPr="006352E3" w:rsidRDefault="005E1D6A" w:rsidP="005E1D6A">
      <w:pPr>
        <w:pStyle w:val="ListParagraph"/>
        <w:numPr>
          <w:ilvl w:val="2"/>
          <w:numId w:val="1"/>
        </w:numPr>
        <w:ind w:left="426" w:hanging="426"/>
      </w:pPr>
      <w:r w:rsidRPr="006352E3">
        <w:t>Pieaugušajiem no 18 gadiem</w:t>
      </w:r>
    </w:p>
    <w:p w14:paraId="13960E43" w14:textId="77777777" w:rsidR="005E1D6A" w:rsidRPr="006352E3" w:rsidRDefault="005E1D6A" w:rsidP="005E1D6A">
      <w:pPr>
        <w:tabs>
          <w:tab w:val="left" w:pos="5745"/>
        </w:tabs>
        <w:ind w:left="426" w:hanging="426"/>
        <w:rPr>
          <w:bCs/>
        </w:rPr>
      </w:pPr>
      <w:r>
        <w:rPr>
          <w:bCs/>
        </w:rPr>
        <w:t>Pievilkšanā</w:t>
      </w:r>
      <w:r w:rsidRPr="006352E3">
        <w:rPr>
          <w:bCs/>
        </w:rPr>
        <w:t>s ar svaru +24kg</w:t>
      </w:r>
    </w:p>
    <w:p w14:paraId="7EADD8D5" w14:textId="77777777" w:rsidR="005E1D6A" w:rsidRPr="006352E3" w:rsidRDefault="005E1D6A" w:rsidP="005E1D6A">
      <w:pPr>
        <w:ind w:left="426" w:hanging="426"/>
        <w:rPr>
          <w:bCs/>
        </w:rPr>
      </w:pPr>
      <w:r>
        <w:rPr>
          <w:bCs/>
        </w:rPr>
        <w:t>Atspiešanā</w:t>
      </w:r>
      <w:r w:rsidRPr="006352E3">
        <w:rPr>
          <w:bCs/>
        </w:rPr>
        <w:t>s uz līdztekām ar svaru +32kg</w:t>
      </w:r>
    </w:p>
    <w:p w14:paraId="6E6461EE" w14:textId="77777777" w:rsidR="005E1D6A" w:rsidRDefault="005E1D6A" w:rsidP="005E1D6A">
      <w:pPr>
        <w:rPr>
          <w:bCs/>
        </w:rPr>
      </w:pPr>
    </w:p>
    <w:p w14:paraId="1C0DDFB9" w14:textId="21F5649C" w:rsidR="005E1D6A" w:rsidRPr="005E1D6A" w:rsidRDefault="005E1D6A" w:rsidP="005E1D6A">
      <w:pPr>
        <w:pStyle w:val="ListParagraph"/>
        <w:numPr>
          <w:ilvl w:val="1"/>
          <w:numId w:val="1"/>
        </w:numPr>
        <w:ind w:left="426" w:hanging="426"/>
        <w:rPr>
          <w:b/>
          <w:bCs/>
        </w:rPr>
      </w:pPr>
      <w:r w:rsidRPr="005E1D6A">
        <w:rPr>
          <w:b/>
          <w:bCs/>
        </w:rPr>
        <w:t>Spēka un izturības sacensības “Sešcīņa” vīriešiem (12:15 – 13:15):</w:t>
      </w:r>
    </w:p>
    <w:p w14:paraId="5B4C8436" w14:textId="77777777" w:rsidR="005E1D6A" w:rsidRPr="00D13163" w:rsidRDefault="005E1D6A" w:rsidP="005E1D6A">
      <w:pPr>
        <w:rPr>
          <w:b/>
          <w:bCs/>
        </w:rPr>
      </w:pPr>
    </w:p>
    <w:p w14:paraId="2178FAD0" w14:textId="77777777" w:rsidR="005E1D6A" w:rsidRPr="006352E3" w:rsidRDefault="005E1D6A" w:rsidP="005E1D6A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393AC652" w14:textId="77777777" w:rsidR="005E1D6A" w:rsidRPr="006352E3" w:rsidRDefault="005E1D6A" w:rsidP="005E1D6A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1ED6F994" w14:textId="77777777" w:rsidR="005E1D6A" w:rsidRPr="006352E3" w:rsidRDefault="005E1D6A" w:rsidP="005E1D6A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383168AD" w14:textId="77777777" w:rsidR="005E1D6A" w:rsidRPr="006352E3" w:rsidRDefault="005E1D6A" w:rsidP="005E1D6A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68BF390D" w14:textId="77777777" w:rsidR="005E1D6A" w:rsidRDefault="005E1D6A" w:rsidP="005E1D6A">
      <w:pPr>
        <w:pStyle w:val="ListParagraph"/>
        <w:numPr>
          <w:ilvl w:val="2"/>
          <w:numId w:val="1"/>
        </w:numPr>
        <w:ind w:left="709" w:hanging="709"/>
        <w:rPr>
          <w:bCs/>
        </w:rPr>
      </w:pPr>
      <w:r w:rsidRPr="00274329">
        <w:rPr>
          <w:bCs/>
        </w:rPr>
        <w:t>Jauniešiem no 14 līdz 17 gadiem (ieskaitot);</w:t>
      </w:r>
    </w:p>
    <w:p w14:paraId="6728CAA8" w14:textId="0AFC9126" w:rsidR="005E1D6A" w:rsidRPr="005E1D6A" w:rsidRDefault="005E1D6A" w:rsidP="005E1D6A">
      <w:pPr>
        <w:pStyle w:val="ListParagraph"/>
        <w:numPr>
          <w:ilvl w:val="2"/>
          <w:numId w:val="1"/>
        </w:numPr>
        <w:ind w:left="709" w:hanging="709"/>
        <w:rPr>
          <w:bCs/>
        </w:rPr>
      </w:pPr>
      <w:r w:rsidRPr="005E1D6A">
        <w:rPr>
          <w:bCs/>
        </w:rPr>
        <w:t>Pieaugušajiem no 18 gadiem;</w:t>
      </w:r>
    </w:p>
    <w:p w14:paraId="22F36CB2" w14:textId="77777777" w:rsidR="005E1D6A" w:rsidRPr="00274329" w:rsidRDefault="005E1D6A" w:rsidP="005E1D6A">
      <w:pPr>
        <w:rPr>
          <w:b/>
          <w:bCs/>
        </w:rPr>
      </w:pPr>
    </w:p>
    <w:p w14:paraId="6F9D9E16" w14:textId="7563A031" w:rsidR="005E1D6A" w:rsidRPr="00274329" w:rsidRDefault="005E1D6A" w:rsidP="005E1D6A">
      <w:pPr>
        <w:pStyle w:val="ListParagraph"/>
        <w:numPr>
          <w:ilvl w:val="1"/>
          <w:numId w:val="1"/>
        </w:numPr>
        <w:ind w:left="426" w:hanging="426"/>
        <w:rPr>
          <w:b/>
          <w:bCs/>
        </w:rPr>
      </w:pPr>
      <w:r w:rsidRPr="00274329">
        <w:rPr>
          <w:b/>
          <w:bCs/>
        </w:rPr>
        <w:t>Freesytle jeb Brīvā stila sacensības (14:45 – 16:30).</w:t>
      </w:r>
    </w:p>
    <w:p w14:paraId="0CC69F64" w14:textId="77777777" w:rsidR="005E1D6A" w:rsidRDefault="005E1D6A" w:rsidP="005E1D6A">
      <w:pPr>
        <w:rPr>
          <w:b/>
          <w:bCs/>
        </w:rPr>
      </w:pPr>
    </w:p>
    <w:p w14:paraId="3ADD7A4C" w14:textId="2ABE5EAA" w:rsidR="005E1D6A" w:rsidRPr="005E1D6A" w:rsidRDefault="005E1D6A" w:rsidP="005E1D6A">
      <w:pPr>
        <w:pStyle w:val="ListParagraph"/>
        <w:numPr>
          <w:ilvl w:val="2"/>
          <w:numId w:val="1"/>
        </w:numPr>
        <w:ind w:left="709" w:hanging="709"/>
        <w:rPr>
          <w:bCs/>
        </w:rPr>
      </w:pPr>
      <w:r w:rsidRPr="005E1D6A">
        <w:rPr>
          <w:bCs/>
        </w:rPr>
        <w:t>Jauniešiem no 14 līdz 17 gadiem (ieskaitot);</w:t>
      </w:r>
    </w:p>
    <w:p w14:paraId="5DA98D93" w14:textId="7279FCDF" w:rsidR="005E1D6A" w:rsidRPr="005E1D6A" w:rsidRDefault="005E1D6A" w:rsidP="005E1D6A">
      <w:pPr>
        <w:pStyle w:val="ListParagraph"/>
        <w:numPr>
          <w:ilvl w:val="2"/>
          <w:numId w:val="1"/>
        </w:numPr>
        <w:ind w:left="709" w:hanging="709"/>
        <w:rPr>
          <w:bCs/>
        </w:rPr>
      </w:pPr>
      <w:r w:rsidRPr="005E1D6A">
        <w:rPr>
          <w:bCs/>
        </w:rPr>
        <w:t>Pieaugušajiem no 18 gadiem.</w:t>
      </w:r>
    </w:p>
    <w:p w14:paraId="4CA923AF" w14:textId="77777777" w:rsidR="005E1D6A" w:rsidRDefault="005E1D6A" w:rsidP="005E1D6A">
      <w:pPr>
        <w:pStyle w:val="ListParagraph"/>
        <w:ind w:left="0"/>
        <w:rPr>
          <w:bCs/>
        </w:rPr>
      </w:pPr>
    </w:p>
    <w:p w14:paraId="0FCABDE7" w14:textId="0D4A0204" w:rsidR="005E1D6A" w:rsidRDefault="005E1D6A" w:rsidP="005E1D6A">
      <w:pPr>
        <w:pStyle w:val="ListParagraph"/>
        <w:numPr>
          <w:ilvl w:val="1"/>
          <w:numId w:val="1"/>
        </w:numPr>
        <w:ind w:left="426" w:hanging="426"/>
        <w:rPr>
          <w:b/>
          <w:bCs/>
        </w:rPr>
      </w:pPr>
      <w:r>
        <w:rPr>
          <w:b/>
          <w:bCs/>
        </w:rPr>
        <w:t>Sacensības zēniem un meitenēm (11:00-12:00).</w:t>
      </w:r>
    </w:p>
    <w:p w14:paraId="6FE40BC6" w14:textId="77777777" w:rsidR="005E1D6A" w:rsidRPr="00963589" w:rsidRDefault="005E1D6A" w:rsidP="005E1D6A">
      <w:pPr>
        <w:rPr>
          <w:bCs/>
        </w:rPr>
      </w:pPr>
      <w:r w:rsidRPr="00963589">
        <w:rPr>
          <w:bCs/>
        </w:rPr>
        <w:t>No 7 līdz 13 gadu vecumam (ieskaitot).</w:t>
      </w:r>
    </w:p>
    <w:p w14:paraId="1AA4A85D" w14:textId="77777777" w:rsidR="005E1D6A" w:rsidRPr="00963589" w:rsidRDefault="005E1D6A" w:rsidP="005E1D6A">
      <w:pPr>
        <w:rPr>
          <w:b/>
          <w:bCs/>
        </w:rPr>
      </w:pPr>
    </w:p>
    <w:p w14:paraId="39DBADF6" w14:textId="786CCF6F" w:rsidR="005E1D6A" w:rsidRPr="00963589" w:rsidRDefault="005E1D6A" w:rsidP="005E1D6A">
      <w:pPr>
        <w:pStyle w:val="ListParagraph"/>
        <w:numPr>
          <w:ilvl w:val="1"/>
          <w:numId w:val="1"/>
        </w:numPr>
        <w:ind w:left="426" w:hanging="426"/>
        <w:rPr>
          <w:b/>
          <w:bCs/>
        </w:rPr>
      </w:pPr>
      <w:r>
        <w:rPr>
          <w:b/>
          <w:bCs/>
        </w:rPr>
        <w:t>Sacensības sievietēm (12:15 – 13:15) – divcīņa un sešcīņa.</w:t>
      </w:r>
    </w:p>
    <w:p w14:paraId="3BAD765B" w14:textId="77777777" w:rsidR="005E1D6A" w:rsidRPr="00274329" w:rsidRDefault="005E1D6A" w:rsidP="005E1D6A">
      <w:pPr>
        <w:rPr>
          <w:bCs/>
        </w:rPr>
      </w:pPr>
      <w:r>
        <w:rPr>
          <w:bCs/>
        </w:rPr>
        <w:t>N</w:t>
      </w:r>
      <w:r w:rsidRPr="00274329">
        <w:rPr>
          <w:bCs/>
        </w:rPr>
        <w:t>o 14 gad</w:t>
      </w:r>
      <w:r>
        <w:rPr>
          <w:bCs/>
        </w:rPr>
        <w:t>u vecuma</w:t>
      </w:r>
      <w:r w:rsidRPr="00274329">
        <w:rPr>
          <w:bCs/>
        </w:rPr>
        <w:t>.</w:t>
      </w:r>
    </w:p>
    <w:p w14:paraId="08A25F8C" w14:textId="77777777" w:rsidR="005E1D6A" w:rsidRPr="00304F8D" w:rsidRDefault="005E1D6A" w:rsidP="005E1D6A">
      <w:pPr>
        <w:rPr>
          <w:bCs/>
        </w:rPr>
      </w:pPr>
    </w:p>
    <w:p w14:paraId="26E272A8" w14:textId="27EE3D49" w:rsidR="005E1D6A" w:rsidRPr="00431E5A" w:rsidRDefault="005E1D6A" w:rsidP="005E1D6A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u w:val="single"/>
        </w:rPr>
      </w:pPr>
      <w:r w:rsidRPr="0073698D">
        <w:rPr>
          <w:bCs/>
        </w:rPr>
        <w:t>Reģistrācijas un sacensību sākums nemainīgs. Sacensību disciplīnu laiki var mainīties (tikt pārcelti uz vēlāku laiku) atkarībā no dalībnieku skaita un citiem faktoriem.</w:t>
      </w:r>
    </w:p>
    <w:p w14:paraId="1DB4D9B6" w14:textId="77777777" w:rsidR="00923DE3" w:rsidRPr="00923DE3" w:rsidRDefault="00923DE3" w:rsidP="00B909C5">
      <w:pPr>
        <w:pStyle w:val="ListParagraph"/>
        <w:tabs>
          <w:tab w:val="left" w:pos="284"/>
        </w:tabs>
        <w:ind w:left="360"/>
        <w:jc w:val="both"/>
        <w:rPr>
          <w:u w:val="single"/>
        </w:rPr>
      </w:pPr>
    </w:p>
    <w:p w14:paraId="3E10E1A0" w14:textId="47983349" w:rsidR="00923DE3" w:rsidRPr="00FD4C6E" w:rsidRDefault="00923DE3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u w:val="single"/>
        </w:rPr>
      </w:pPr>
      <w:r>
        <w:t>Dro</w:t>
      </w:r>
      <w:r w:rsidR="00FD4C6E">
        <w:t>šības noteikumi sacensību laikā:</w:t>
      </w:r>
    </w:p>
    <w:p w14:paraId="37BC2304" w14:textId="77777777" w:rsidR="00FD4C6E" w:rsidRPr="00FD4C6E" w:rsidRDefault="00FD4C6E" w:rsidP="00FD4C6E">
      <w:pPr>
        <w:tabs>
          <w:tab w:val="left" w:pos="284"/>
        </w:tabs>
        <w:jc w:val="both"/>
        <w:rPr>
          <w:u w:val="single"/>
        </w:rPr>
      </w:pPr>
    </w:p>
    <w:p w14:paraId="28AC8E0B" w14:textId="2301EB23" w:rsidR="00923DE3" w:rsidRPr="00AE1D10" w:rsidRDefault="00923DE3" w:rsidP="00E612B8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u w:val="single"/>
        </w:rPr>
      </w:pPr>
      <w:r>
        <w:t>Sacensību dienā, reģistrējoties sacensībām</w:t>
      </w:r>
      <w:r w:rsidR="00AE1D10">
        <w:t>, katrs dalībnieks parakstās par to, ka apņemas ievērot sacensību noteikumus, kurus sa</w:t>
      </w:r>
      <w:r w:rsidR="00431E5A">
        <w:t>censību galvenais tiesnesis izkl</w:t>
      </w:r>
      <w:r w:rsidR="00AE1D10">
        <w:t>āstīs pirms sacensību sākuma.</w:t>
      </w:r>
      <w:r>
        <w:t xml:space="preserve"> </w:t>
      </w:r>
      <w:r w:rsidRPr="00090AF7">
        <w:t xml:space="preserve">Ja ir jebkādas aizdomas par veselības problēmām, tad </w:t>
      </w:r>
      <w:r w:rsidR="00A11B5D">
        <w:t>sacensību</w:t>
      </w:r>
      <w:r w:rsidRPr="00090AF7">
        <w:t xml:space="preserve"> dalībniekiem tas jāziņo tiesnešiem</w:t>
      </w:r>
      <w:r w:rsidR="00431E5A">
        <w:t xml:space="preserve"> un sacensību norises vietā esošajam ārstam</w:t>
      </w:r>
      <w:r w:rsidR="00A11B5D">
        <w:t>.</w:t>
      </w:r>
      <w:r w:rsidRPr="00090AF7">
        <w:t xml:space="preserve"> </w:t>
      </w:r>
    </w:p>
    <w:p w14:paraId="7ED20A71" w14:textId="77777777" w:rsidR="00923DE3" w:rsidRDefault="00923DE3" w:rsidP="00E612B8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923DE3">
        <w:t>Sacensību laikā aizliegts :</w:t>
      </w:r>
    </w:p>
    <w:p w14:paraId="5AE79812" w14:textId="77777777" w:rsidR="00923DE3" w:rsidRPr="00AE1D10" w:rsidRDefault="00923DE3" w:rsidP="00E612B8">
      <w:pPr>
        <w:pStyle w:val="ListParagraph"/>
        <w:numPr>
          <w:ilvl w:val="2"/>
          <w:numId w:val="1"/>
        </w:numPr>
        <w:tabs>
          <w:tab w:val="left" w:pos="284"/>
        </w:tabs>
        <w:ind w:left="0" w:firstLine="0"/>
        <w:jc w:val="both"/>
      </w:pPr>
      <w:r w:rsidRPr="00AE1D10">
        <w:t>veidot situācijas, kurās varētu rasties konflikts;</w:t>
      </w:r>
    </w:p>
    <w:p w14:paraId="01C1D0AC" w14:textId="77777777" w:rsidR="00923DE3" w:rsidRDefault="00923DE3" w:rsidP="00E612B8">
      <w:pPr>
        <w:pStyle w:val="ListParagraph"/>
        <w:numPr>
          <w:ilvl w:val="2"/>
          <w:numId w:val="1"/>
        </w:numPr>
        <w:tabs>
          <w:tab w:val="left" w:pos="284"/>
        </w:tabs>
        <w:ind w:left="0" w:firstLine="0"/>
        <w:jc w:val="both"/>
      </w:pPr>
      <w:r>
        <w:t>atstāt aiz sevis atkritumus;</w:t>
      </w:r>
    </w:p>
    <w:p w14:paraId="2714A7CB" w14:textId="77777777" w:rsidR="00FD4C6E" w:rsidRDefault="00923DE3" w:rsidP="00E612B8">
      <w:pPr>
        <w:pStyle w:val="ListParagraph"/>
        <w:numPr>
          <w:ilvl w:val="2"/>
          <w:numId w:val="1"/>
        </w:numPr>
        <w:tabs>
          <w:tab w:val="left" w:pos="284"/>
        </w:tabs>
        <w:ind w:left="0" w:firstLine="0"/>
        <w:jc w:val="both"/>
      </w:pPr>
      <w:r>
        <w:t>smēķēt</w:t>
      </w:r>
      <w:r w:rsidR="00EB7C06">
        <w:t>,</w:t>
      </w:r>
      <w:r w:rsidR="00EB7C06" w:rsidRPr="008808E6">
        <w:t xml:space="preserve"> </w:t>
      </w:r>
      <w:r w:rsidR="00EB7C06" w:rsidRPr="00FD4C6E">
        <w:rPr>
          <w:rFonts w:eastAsia="Calibri"/>
        </w:rPr>
        <w:t>lietot alkoholiskos dzērienus, narkotiskās, toksiskās vai citas apreibinošas vielas</w:t>
      </w:r>
      <w:r w:rsidRPr="008808E6">
        <w:t>;</w:t>
      </w:r>
    </w:p>
    <w:p w14:paraId="536E301B" w14:textId="7C200769" w:rsidR="00923DE3" w:rsidRDefault="00923DE3" w:rsidP="00E612B8">
      <w:pPr>
        <w:pStyle w:val="ListParagraph"/>
        <w:numPr>
          <w:ilvl w:val="2"/>
          <w:numId w:val="1"/>
        </w:numPr>
        <w:tabs>
          <w:tab w:val="left" w:pos="284"/>
        </w:tabs>
        <w:ind w:left="0" w:firstLine="0"/>
        <w:jc w:val="both"/>
      </w:pPr>
      <w:r>
        <w:lastRenderedPageBreak/>
        <w:t>traucēt tiesnešu darbu</w:t>
      </w:r>
      <w:r w:rsidR="008D7131">
        <w:t>, bez tiesnešu atļaujas sarunāties ar tiesnešiem</w:t>
      </w:r>
      <w:r>
        <w:t>;</w:t>
      </w:r>
    </w:p>
    <w:p w14:paraId="453851BE" w14:textId="64724BCD" w:rsidR="00626D95" w:rsidRDefault="00923DE3" w:rsidP="00E612B8">
      <w:pPr>
        <w:pStyle w:val="ListParagraph"/>
        <w:numPr>
          <w:ilvl w:val="2"/>
          <w:numId w:val="1"/>
        </w:numPr>
        <w:tabs>
          <w:tab w:val="left" w:pos="284"/>
        </w:tabs>
        <w:ind w:left="0" w:firstLine="0"/>
        <w:jc w:val="both"/>
      </w:pPr>
      <w:r>
        <w:t>p</w:t>
      </w:r>
      <w:r w:rsidRPr="00090AF7">
        <w:t>ārkāpt Ceļu satiksmes noteikumus un sabiedriskās kārtības normas</w:t>
      </w:r>
      <w:r w:rsidR="00FD4C6E">
        <w:t>;</w:t>
      </w:r>
    </w:p>
    <w:p w14:paraId="40BE6D42" w14:textId="1384C197" w:rsidR="00FD4C6E" w:rsidRDefault="00FD4C6E" w:rsidP="00E612B8">
      <w:pPr>
        <w:pStyle w:val="ListParagraph"/>
        <w:numPr>
          <w:ilvl w:val="2"/>
          <w:numId w:val="1"/>
        </w:numPr>
        <w:tabs>
          <w:tab w:val="left" w:pos="284"/>
        </w:tabs>
        <w:ind w:left="0" w:firstLine="0"/>
        <w:jc w:val="both"/>
      </w:pPr>
      <w:r>
        <w:t>bojāt sacensību norises vietā esošo inventāru.</w:t>
      </w:r>
    </w:p>
    <w:p w14:paraId="3A5AA338" w14:textId="77777777" w:rsidR="005E1D6A" w:rsidRDefault="005E1D6A" w:rsidP="009F19F7">
      <w:pPr>
        <w:tabs>
          <w:tab w:val="left" w:pos="284"/>
        </w:tabs>
        <w:jc w:val="both"/>
      </w:pPr>
    </w:p>
    <w:p w14:paraId="770DF6B4" w14:textId="77777777" w:rsidR="00FE7AB1" w:rsidRDefault="00FE7AB1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</w:pPr>
      <w:r>
        <w:t>Diskvalifikācija:</w:t>
      </w:r>
    </w:p>
    <w:p w14:paraId="550E13EC" w14:textId="77777777" w:rsidR="00FD4C6E" w:rsidRDefault="00FD4C6E" w:rsidP="00FD4C6E">
      <w:pPr>
        <w:pStyle w:val="ListParagraph"/>
        <w:tabs>
          <w:tab w:val="left" w:pos="284"/>
        </w:tabs>
        <w:ind w:left="360"/>
        <w:jc w:val="both"/>
      </w:pPr>
    </w:p>
    <w:p w14:paraId="6DBE5B90" w14:textId="5B765D91" w:rsidR="004C7B3A" w:rsidRDefault="00AE1D10" w:rsidP="00E612B8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</w:pPr>
      <w:r>
        <w:t>sacensību dalībnieki</w:t>
      </w:r>
      <w:r w:rsidR="00FE7AB1" w:rsidRPr="00090AF7">
        <w:t xml:space="preserve"> pēc </w:t>
      </w:r>
      <w:r w:rsidR="00FE7AB1">
        <w:t xml:space="preserve">sacensību organizatoru </w:t>
      </w:r>
      <w:r w:rsidR="00FE7AB1" w:rsidRPr="00090AF7">
        <w:t>lēmuma</w:t>
      </w:r>
      <w:r>
        <w:t xml:space="preserve"> var tikt diskvalificēti</w:t>
      </w:r>
      <w:r w:rsidR="00FE7AB1">
        <w:t xml:space="preserve"> p</w:t>
      </w:r>
      <w:r w:rsidR="00FE7AB1" w:rsidRPr="00201648">
        <w:t>ar nepakļaušanos</w:t>
      </w:r>
      <w:r w:rsidR="00FE7AB1" w:rsidRPr="00090AF7">
        <w:t xml:space="preserve"> tiesnešu prasībām vai </w:t>
      </w:r>
      <w:r w:rsidR="00FD4C6E">
        <w:t xml:space="preserve">šajā Nolikumā </w:t>
      </w:r>
      <w:r w:rsidR="00FE7AB1" w:rsidRPr="00090AF7">
        <w:t>noteikto noteikumu neievērošanu.</w:t>
      </w:r>
    </w:p>
    <w:p w14:paraId="3ACB8D09" w14:textId="7A35D51E" w:rsidR="00FE7AB1" w:rsidRPr="00FD4C6E" w:rsidRDefault="004C7B3A" w:rsidP="00E612B8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FD4C6E">
        <w:t>Dalībnieki</w:t>
      </w:r>
      <w:r w:rsidR="008D7131">
        <w:t>/organizācijas</w:t>
      </w:r>
      <w:r w:rsidRPr="00FD4C6E">
        <w:t>, kuri</w:t>
      </w:r>
      <w:r w:rsidR="008D7131">
        <w:t>/as</w:t>
      </w:r>
      <w:r w:rsidRPr="00FD4C6E">
        <w:t xml:space="preserve"> būs nokavējuši</w:t>
      </w:r>
      <w:r w:rsidR="008D7131">
        <w:t>/as</w:t>
      </w:r>
      <w:r w:rsidRPr="00FD4C6E">
        <w:t xml:space="preserve"> kādu n</w:t>
      </w:r>
      <w:r w:rsidR="00431E5A">
        <w:t xml:space="preserve">o Nolikuma </w:t>
      </w:r>
      <w:r w:rsidR="008D7131">
        <w:t>6</w:t>
      </w:r>
      <w:r w:rsidR="00431E5A">
        <w:t>., kā arī 7.punktā</w:t>
      </w:r>
      <w:r w:rsidRPr="00FD4C6E">
        <w:t xml:space="preserve"> minētajiem termiņiem, netiek pielaisti</w:t>
      </w:r>
      <w:r w:rsidR="008D7131">
        <w:t>/as</w:t>
      </w:r>
      <w:r w:rsidRPr="00FD4C6E">
        <w:t xml:space="preserve"> pie sacensībām un/vai tiek automātiski diskvalificēt</w:t>
      </w:r>
      <w:r w:rsidR="008D7131">
        <w:t>as</w:t>
      </w:r>
      <w:r w:rsidRPr="00FD4C6E">
        <w:t xml:space="preserve"> </w:t>
      </w:r>
      <w:r w:rsidRPr="00266091">
        <w:rPr>
          <w:b/>
          <w:u w:val="single"/>
        </w:rPr>
        <w:t>bez izņēmumiem</w:t>
      </w:r>
      <w:r w:rsidR="00FD4C6E" w:rsidRPr="00FD4C6E">
        <w:t>.</w:t>
      </w:r>
    </w:p>
    <w:p w14:paraId="2DEE7780" w14:textId="77777777" w:rsidR="00FE7AB1" w:rsidRDefault="00FE7AB1" w:rsidP="00B909C5">
      <w:pPr>
        <w:pStyle w:val="ListParagraph"/>
        <w:tabs>
          <w:tab w:val="left" w:pos="284"/>
        </w:tabs>
        <w:ind w:left="360"/>
        <w:jc w:val="both"/>
      </w:pPr>
    </w:p>
    <w:p w14:paraId="306B2C30" w14:textId="1047A0B6" w:rsidR="00923DE3" w:rsidRDefault="005E1D6A" w:rsidP="004B4E0A">
      <w:pPr>
        <w:pStyle w:val="ListParagraph"/>
        <w:numPr>
          <w:ilvl w:val="0"/>
          <w:numId w:val="1"/>
        </w:numPr>
        <w:tabs>
          <w:tab w:val="left" w:pos="284"/>
        </w:tabs>
        <w:jc w:val="both"/>
      </w:pPr>
      <w:r>
        <w:t>Apbalvošana</w:t>
      </w:r>
      <w:r w:rsidR="00363CB8">
        <w:t>.</w:t>
      </w:r>
    </w:p>
    <w:p w14:paraId="155D76C8" w14:textId="77777777" w:rsidR="00274329" w:rsidRDefault="00274329" w:rsidP="005E1D6A">
      <w:pPr>
        <w:tabs>
          <w:tab w:val="left" w:pos="284"/>
        </w:tabs>
        <w:jc w:val="both"/>
      </w:pPr>
    </w:p>
    <w:p w14:paraId="636F7D31" w14:textId="3CDA7CB5" w:rsidR="005E1D6A" w:rsidRPr="00E612B8" w:rsidRDefault="005E1D6A" w:rsidP="005E1D6A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5E1D6A">
        <w:rPr>
          <w:b/>
        </w:rPr>
        <w:t xml:space="preserve">“Freestyle” jeb “Brīvā stila” disciplīna, Spēka disciplīna “Divcīņa” vīriešiem, Spēka un izturības disciplīna “sešcīņa” vīriešiem, </w:t>
      </w:r>
      <w:r w:rsidRPr="005E1D6A">
        <w:rPr>
          <w:b/>
          <w:bCs/>
        </w:rPr>
        <w:t>Divcīņa sievietēm un Spēka un izturības disciplīna “Sešcīņa” sievietēm.</w:t>
      </w:r>
    </w:p>
    <w:p w14:paraId="4722A9B3" w14:textId="14E584ED" w:rsidR="005E1D6A" w:rsidRPr="005E1D6A" w:rsidRDefault="005E1D6A" w:rsidP="005E1D6A">
      <w:pPr>
        <w:tabs>
          <w:tab w:val="left" w:pos="284"/>
        </w:tabs>
        <w:jc w:val="both"/>
      </w:pPr>
      <w:r w:rsidRPr="005E1D6A">
        <w:t>Katrā vecuma vai dzimuma kategorijā tiek apbalvoti 3 labākie sportisti a</w:t>
      </w:r>
      <w:r>
        <w:t>r medaļām, diplomiem un balvām.</w:t>
      </w:r>
    </w:p>
    <w:p w14:paraId="17D51D42" w14:textId="77777777" w:rsidR="005E1D6A" w:rsidRPr="005E1D6A" w:rsidRDefault="005E1D6A" w:rsidP="005E1D6A">
      <w:pPr>
        <w:tabs>
          <w:tab w:val="left" w:pos="284"/>
        </w:tabs>
        <w:jc w:val="both"/>
        <w:rPr>
          <w:b/>
          <w:u w:val="single"/>
        </w:rPr>
      </w:pPr>
    </w:p>
    <w:p w14:paraId="7EC1598E" w14:textId="2DB4A1CF" w:rsidR="005E1D6A" w:rsidRPr="00E612B8" w:rsidRDefault="005E1D6A" w:rsidP="005E1D6A">
      <w:pPr>
        <w:pStyle w:val="ListParagraph"/>
        <w:numPr>
          <w:ilvl w:val="1"/>
          <w:numId w:val="1"/>
        </w:numPr>
        <w:tabs>
          <w:tab w:val="left" w:pos="284"/>
        </w:tabs>
        <w:ind w:hanging="792"/>
        <w:jc w:val="both"/>
        <w:rPr>
          <w:b/>
          <w:u w:val="single"/>
        </w:rPr>
      </w:pPr>
      <w:r w:rsidRPr="005E1D6A">
        <w:rPr>
          <w:b/>
        </w:rPr>
        <w:t>Sacensības zēniem un meitenēm “Trīscīņa”</w:t>
      </w:r>
    </w:p>
    <w:p w14:paraId="05B04B1C" w14:textId="573E1A88" w:rsidR="00E612B8" w:rsidRDefault="005E1D6A" w:rsidP="005E1D6A">
      <w:pPr>
        <w:tabs>
          <w:tab w:val="left" w:pos="284"/>
        </w:tabs>
        <w:jc w:val="both"/>
      </w:pPr>
      <w:r w:rsidRPr="005E1D6A">
        <w:t>Kātrā no dzimuma kategorijām tiek apbalvoti pirmo trīs vietu ieguvēji</w:t>
      </w:r>
      <w:r>
        <w:t xml:space="preserve"> ar medaļām, diplomiem un balvām.</w:t>
      </w:r>
    </w:p>
    <w:p w14:paraId="048CB771" w14:textId="77777777" w:rsidR="00E612B8" w:rsidRDefault="00E612B8" w:rsidP="005E1D6A">
      <w:pPr>
        <w:tabs>
          <w:tab w:val="left" w:pos="284"/>
        </w:tabs>
        <w:jc w:val="both"/>
      </w:pPr>
    </w:p>
    <w:p w14:paraId="0D70FAB6" w14:textId="36DE15AA" w:rsidR="005E1D6A" w:rsidRPr="005E1D6A" w:rsidRDefault="005E1D6A" w:rsidP="005E1D6A">
      <w:pPr>
        <w:pStyle w:val="ListParagraph"/>
        <w:numPr>
          <w:ilvl w:val="1"/>
          <w:numId w:val="1"/>
        </w:numPr>
        <w:tabs>
          <w:tab w:val="left" w:pos="284"/>
        </w:tabs>
        <w:ind w:hanging="792"/>
        <w:jc w:val="both"/>
      </w:pPr>
      <w:r w:rsidRPr="00431E5A">
        <w:rPr>
          <w:b/>
          <w:u w:val="single"/>
        </w:rPr>
        <w:t>Apbalvošanas ceremonija paredzēta plkst.17:00.</w:t>
      </w:r>
    </w:p>
    <w:p w14:paraId="00F1F13B" w14:textId="77777777" w:rsidR="005E1D6A" w:rsidRDefault="005E1D6A" w:rsidP="005E1D6A">
      <w:pPr>
        <w:pStyle w:val="ListParagraph"/>
        <w:tabs>
          <w:tab w:val="left" w:pos="284"/>
        </w:tabs>
        <w:ind w:left="792"/>
        <w:jc w:val="both"/>
      </w:pPr>
    </w:p>
    <w:p w14:paraId="59C7AD3A" w14:textId="4104A526" w:rsidR="00266091" w:rsidRPr="008171DD" w:rsidRDefault="00FD4C6E" w:rsidP="00266091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</w:rPr>
      </w:pPr>
      <w:r>
        <w:t xml:space="preserve">Sacensību </w:t>
      </w:r>
      <w:r w:rsidRPr="008171DD">
        <w:rPr>
          <w:color w:val="000000" w:themeColor="text1"/>
        </w:rPr>
        <w:t>koordinator</w:t>
      </w:r>
      <w:r w:rsidR="00AA6501">
        <w:rPr>
          <w:color w:val="000000" w:themeColor="text1"/>
        </w:rPr>
        <w:t>i</w:t>
      </w:r>
      <w:r w:rsidR="00274329" w:rsidRPr="00AA6501">
        <w:rPr>
          <w:color w:val="000000" w:themeColor="text1"/>
        </w:rPr>
        <w:t xml:space="preserve"> – </w:t>
      </w:r>
      <w:r w:rsidR="00AA6501">
        <w:rPr>
          <w:color w:val="000000" w:themeColor="text1"/>
        </w:rPr>
        <w:t xml:space="preserve">(1) </w:t>
      </w:r>
      <w:r w:rsidR="00465ADA" w:rsidRPr="008171DD">
        <w:rPr>
          <w:color w:val="000000" w:themeColor="text1"/>
        </w:rPr>
        <w:t>Latvijas Ielu Vingrošanas Federācijas</w:t>
      </w:r>
      <w:r w:rsidRPr="008171DD">
        <w:rPr>
          <w:color w:val="000000" w:themeColor="text1"/>
        </w:rPr>
        <w:t xml:space="preserve"> </w:t>
      </w:r>
      <w:r w:rsidR="005E1D6A" w:rsidRPr="008171DD">
        <w:rPr>
          <w:color w:val="000000" w:themeColor="text1"/>
        </w:rPr>
        <w:t>P</w:t>
      </w:r>
      <w:r w:rsidR="004C7B3A" w:rsidRPr="008171DD">
        <w:rPr>
          <w:color w:val="000000" w:themeColor="text1"/>
        </w:rPr>
        <w:t xml:space="preserve">rezidents </w:t>
      </w:r>
      <w:r w:rsidR="00171F31" w:rsidRPr="008171DD">
        <w:rPr>
          <w:color w:val="000000" w:themeColor="text1"/>
        </w:rPr>
        <w:t xml:space="preserve">Rolands Kikors </w:t>
      </w:r>
      <w:r w:rsidR="00FE7AB1" w:rsidRPr="008171DD">
        <w:rPr>
          <w:color w:val="000000" w:themeColor="text1"/>
        </w:rPr>
        <w:t>(m</w:t>
      </w:r>
      <w:r w:rsidR="00963E19" w:rsidRPr="008171DD">
        <w:rPr>
          <w:color w:val="000000" w:themeColor="text1"/>
        </w:rPr>
        <w:t>ob.</w:t>
      </w:r>
      <w:r w:rsidR="00171F31" w:rsidRPr="008171DD">
        <w:rPr>
          <w:color w:val="000000" w:themeColor="text1"/>
        </w:rPr>
        <w:t xml:space="preserve"> </w:t>
      </w:r>
      <w:r w:rsidR="009B2637" w:rsidRPr="008171DD">
        <w:rPr>
          <w:color w:val="000000" w:themeColor="text1"/>
        </w:rPr>
        <w:t xml:space="preserve">+371 </w:t>
      </w:r>
      <w:r w:rsidR="00171F31" w:rsidRPr="008171DD">
        <w:rPr>
          <w:color w:val="000000" w:themeColor="text1"/>
        </w:rPr>
        <w:t>26322559</w:t>
      </w:r>
      <w:r w:rsidR="00963E19" w:rsidRPr="008171DD">
        <w:rPr>
          <w:color w:val="000000" w:themeColor="text1"/>
        </w:rPr>
        <w:t>)</w:t>
      </w:r>
      <w:r w:rsidR="00AA6501">
        <w:rPr>
          <w:color w:val="000000" w:themeColor="text1"/>
        </w:rPr>
        <w:t>; Latvijas Ielu Vingrošanas Federācijas Viceprezidents Aleksandrs Ivaško (mob. +37127146693).</w:t>
      </w:r>
    </w:p>
    <w:p w14:paraId="2F6633AD" w14:textId="77777777" w:rsidR="005E1D6A" w:rsidRPr="008171DD" w:rsidRDefault="005E1D6A" w:rsidP="005E1D6A">
      <w:pPr>
        <w:pStyle w:val="ListParagraph"/>
        <w:tabs>
          <w:tab w:val="left" w:pos="284"/>
        </w:tabs>
        <w:ind w:left="360"/>
        <w:jc w:val="both"/>
        <w:rPr>
          <w:color w:val="000000" w:themeColor="text1"/>
        </w:rPr>
      </w:pPr>
    </w:p>
    <w:p w14:paraId="0E3A54B5" w14:textId="75FB4F32" w:rsidR="004C7B3A" w:rsidRPr="008171DD" w:rsidRDefault="004C7B3A" w:rsidP="00266091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</w:rPr>
      </w:pPr>
      <w:r w:rsidRPr="008171DD">
        <w:rPr>
          <w:color w:val="000000" w:themeColor="text1"/>
        </w:rPr>
        <w:t>Sacensību galvenais tiesnesis</w:t>
      </w:r>
      <w:r w:rsidR="00963589" w:rsidRPr="008171DD">
        <w:rPr>
          <w:color w:val="000000" w:themeColor="text1"/>
          <w:u w:val="single"/>
        </w:rPr>
        <w:t xml:space="preserve"> – </w:t>
      </w:r>
      <w:r w:rsidR="00266091" w:rsidRPr="008171DD">
        <w:rPr>
          <w:color w:val="000000" w:themeColor="text1"/>
        </w:rPr>
        <w:t xml:space="preserve">Latvijas Ielu Vingrošanas Federācijas </w:t>
      </w:r>
      <w:r w:rsidR="005E1D6A" w:rsidRPr="008171DD">
        <w:rPr>
          <w:color w:val="000000" w:themeColor="text1"/>
        </w:rPr>
        <w:t>Ģ</w:t>
      </w:r>
      <w:r w:rsidR="008D7131" w:rsidRPr="008171DD">
        <w:rPr>
          <w:color w:val="000000" w:themeColor="text1"/>
        </w:rPr>
        <w:t>enerālsekretārs</w:t>
      </w:r>
      <w:r w:rsidR="00266091" w:rsidRPr="008171DD">
        <w:rPr>
          <w:color w:val="000000" w:themeColor="text1"/>
        </w:rPr>
        <w:t xml:space="preserve"> </w:t>
      </w:r>
      <w:r w:rsidR="008D7131" w:rsidRPr="008171DD">
        <w:rPr>
          <w:color w:val="000000" w:themeColor="text1"/>
        </w:rPr>
        <w:t>Kārlis Erlats</w:t>
      </w:r>
      <w:r w:rsidR="00266091" w:rsidRPr="008171DD">
        <w:rPr>
          <w:color w:val="000000" w:themeColor="text1"/>
        </w:rPr>
        <w:t xml:space="preserve"> (mob. +</w:t>
      </w:r>
      <w:r w:rsidR="00963589" w:rsidRPr="008171DD">
        <w:rPr>
          <w:color w:val="000000" w:themeColor="text1"/>
        </w:rPr>
        <w:t>37127822228</w:t>
      </w:r>
      <w:r w:rsidR="00266091" w:rsidRPr="008171DD">
        <w:rPr>
          <w:color w:val="000000" w:themeColor="text1"/>
        </w:rPr>
        <w:t>).</w:t>
      </w:r>
    </w:p>
    <w:p w14:paraId="0AE0EF98" w14:textId="77777777" w:rsidR="00431E5A" w:rsidRDefault="00431E5A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431E5A" w14:paraId="7D5E1D18" w14:textId="77777777" w:rsidTr="00035C14">
        <w:trPr>
          <w:trHeight w:val="1616"/>
        </w:trPr>
        <w:tc>
          <w:tcPr>
            <w:tcW w:w="9913" w:type="dxa"/>
          </w:tcPr>
          <w:p w14:paraId="30D433D8" w14:textId="4CADC433" w:rsidR="00431E5A" w:rsidRDefault="0043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Latvijas Ielu Vingrošanas Federācijas</w:t>
            </w:r>
          </w:p>
          <w:p w14:paraId="18B9213C" w14:textId="77777777" w:rsidR="00431E5A" w:rsidRDefault="0043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Prezidents un Valdes Priekšsēdētājs</w:t>
            </w:r>
          </w:p>
          <w:p w14:paraId="53FC6E2F" w14:textId="77777777" w:rsidR="00431E5A" w:rsidRDefault="00431E5A">
            <w:pPr>
              <w:rPr>
                <w:color w:val="000000" w:themeColor="text1"/>
              </w:rPr>
            </w:pPr>
          </w:p>
          <w:p w14:paraId="647A111C" w14:textId="77777777" w:rsidR="00431E5A" w:rsidRPr="00431E5A" w:rsidRDefault="00431E5A">
            <w:pPr>
              <w:rPr>
                <w:b/>
                <w:color w:val="000000" w:themeColor="text1"/>
              </w:rPr>
            </w:pPr>
            <w:r w:rsidRPr="00431E5A">
              <w:rPr>
                <w:b/>
                <w:color w:val="000000" w:themeColor="text1"/>
              </w:rPr>
              <w:t>Rolands Kikors</w:t>
            </w:r>
          </w:p>
          <w:p w14:paraId="2E0B447B" w14:textId="50AC9603" w:rsidR="00431E5A" w:rsidRDefault="007226F1" w:rsidP="007226F1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  <w:r w:rsidRPr="009D025F">
              <w:rPr>
                <w:i/>
                <w:color w:val="000000" w:themeColor="text1"/>
              </w:rPr>
              <w:t>person</w:t>
            </w:r>
            <w:r>
              <w:rPr>
                <w:i/>
                <w:color w:val="000000" w:themeColor="text1"/>
              </w:rPr>
              <w:t>iskais</w:t>
            </w:r>
            <w:r>
              <w:rPr>
                <w:color w:val="000000" w:themeColor="text1"/>
              </w:rPr>
              <w:t xml:space="preserve"> </w:t>
            </w:r>
            <w:r w:rsidRPr="009D025F">
              <w:rPr>
                <w:i/>
                <w:color w:val="000000" w:themeColor="text1"/>
              </w:rPr>
              <w:t>paraksts</w:t>
            </w:r>
            <w:r>
              <w:rPr>
                <w:color w:val="000000" w:themeColor="text1"/>
              </w:rPr>
              <w:t>/</w:t>
            </w:r>
          </w:p>
          <w:p w14:paraId="058C95DE" w14:textId="691B2022" w:rsidR="00431E5A" w:rsidRDefault="00431E5A" w:rsidP="00431E5A">
            <w:pPr>
              <w:jc w:val="center"/>
              <w:rPr>
                <w:color w:val="000000" w:themeColor="text1"/>
              </w:rPr>
            </w:pPr>
          </w:p>
        </w:tc>
      </w:tr>
    </w:tbl>
    <w:p w14:paraId="5C89AEEC" w14:textId="77777777" w:rsidR="007226F1" w:rsidRPr="007226F1" w:rsidRDefault="007226F1" w:rsidP="0008496A">
      <w:pPr>
        <w:rPr>
          <w:bCs/>
        </w:rPr>
      </w:pPr>
    </w:p>
    <w:sectPr w:rsidR="007226F1" w:rsidRPr="007226F1" w:rsidSect="00FA5F63">
      <w:headerReference w:type="default" r:id="rId12"/>
      <w:footerReference w:type="default" r:id="rId13"/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1E7BF" w16cid:durableId="22B75D99"/>
  <w16cid:commentId w16cid:paraId="0DD21603" w16cid:durableId="22B75D9A"/>
  <w16cid:commentId w16cid:paraId="3A230928" w16cid:durableId="22B764CE"/>
  <w16cid:commentId w16cid:paraId="6D1ABE57" w16cid:durableId="22B76664"/>
  <w16cid:commentId w16cid:paraId="1E6AC667" w16cid:durableId="22B7669A"/>
  <w16cid:commentId w16cid:paraId="165919D4" w16cid:durableId="22B76702"/>
  <w16cid:commentId w16cid:paraId="43D7097E" w16cid:durableId="22B76770"/>
  <w16cid:commentId w16cid:paraId="650B6951" w16cid:durableId="22B76733"/>
  <w16cid:commentId w16cid:paraId="58EE59EE" w16cid:durableId="22B768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B476" w14:textId="77777777" w:rsidR="00AA6501" w:rsidRDefault="00AA6501" w:rsidP="00810782">
      <w:r>
        <w:separator/>
      </w:r>
    </w:p>
  </w:endnote>
  <w:endnote w:type="continuationSeparator" w:id="0">
    <w:p w14:paraId="0FC11933" w14:textId="77777777" w:rsidR="00AA6501" w:rsidRDefault="00AA6501" w:rsidP="008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61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DD883" w14:textId="518E0DF7" w:rsidR="00AA6501" w:rsidRDefault="00AA65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9FB5E" w14:textId="77777777" w:rsidR="00AA6501" w:rsidRDefault="00AA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C93A" w14:textId="77777777" w:rsidR="00AA6501" w:rsidRDefault="00AA6501" w:rsidP="00810782">
      <w:r>
        <w:separator/>
      </w:r>
    </w:p>
  </w:footnote>
  <w:footnote w:type="continuationSeparator" w:id="0">
    <w:p w14:paraId="3E825B75" w14:textId="77777777" w:rsidR="00AA6501" w:rsidRDefault="00AA6501" w:rsidP="0081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8EBB8" w14:textId="5E55D69F" w:rsidR="00AA6501" w:rsidRDefault="00AA6501">
    <w:pPr>
      <w:pStyle w:val="Header"/>
      <w:jc w:val="right"/>
    </w:pPr>
  </w:p>
  <w:p w14:paraId="5C061F52" w14:textId="77777777" w:rsidR="00AA6501" w:rsidRDefault="00AA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5483"/>
    <w:multiLevelType w:val="hybridMultilevel"/>
    <w:tmpl w:val="AE4E6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EFF"/>
    <w:multiLevelType w:val="hybridMultilevel"/>
    <w:tmpl w:val="FF285B7E"/>
    <w:lvl w:ilvl="0" w:tplc="5770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B5FFC"/>
    <w:multiLevelType w:val="hybridMultilevel"/>
    <w:tmpl w:val="8FF2B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4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0670E"/>
    <w:multiLevelType w:val="multilevel"/>
    <w:tmpl w:val="E79E55A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1A0D2297"/>
    <w:multiLevelType w:val="hybridMultilevel"/>
    <w:tmpl w:val="4AEE1AC8"/>
    <w:lvl w:ilvl="0" w:tplc="F6D61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2299"/>
    <w:multiLevelType w:val="hybridMultilevel"/>
    <w:tmpl w:val="05A02E80"/>
    <w:lvl w:ilvl="0" w:tplc="F3A815A0">
      <w:start w:val="1"/>
      <w:numFmt w:val="lowerLetter"/>
      <w:lvlText w:val="%1)"/>
      <w:lvlJc w:val="left"/>
      <w:pPr>
        <w:ind w:left="11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0BF75A5"/>
    <w:multiLevelType w:val="multilevel"/>
    <w:tmpl w:val="1402E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10B5519"/>
    <w:multiLevelType w:val="hybridMultilevel"/>
    <w:tmpl w:val="01B82BF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F91"/>
    <w:multiLevelType w:val="multilevel"/>
    <w:tmpl w:val="C9FC42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D83ACB"/>
    <w:multiLevelType w:val="hybridMultilevel"/>
    <w:tmpl w:val="8C92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3D49"/>
    <w:multiLevelType w:val="hybridMultilevel"/>
    <w:tmpl w:val="54DCD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67DE"/>
    <w:multiLevelType w:val="hybridMultilevel"/>
    <w:tmpl w:val="B0308EE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4305B"/>
    <w:multiLevelType w:val="hybridMultilevel"/>
    <w:tmpl w:val="21148074"/>
    <w:lvl w:ilvl="0" w:tplc="52A2A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D0D67"/>
    <w:multiLevelType w:val="multilevel"/>
    <w:tmpl w:val="66FE935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F052F5"/>
    <w:multiLevelType w:val="multilevel"/>
    <w:tmpl w:val="7A50D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666553"/>
    <w:multiLevelType w:val="multilevel"/>
    <w:tmpl w:val="595E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7" w15:restartNumberingAfterBreak="0">
    <w:nsid w:val="3C597449"/>
    <w:multiLevelType w:val="hybridMultilevel"/>
    <w:tmpl w:val="147E78E0"/>
    <w:lvl w:ilvl="0" w:tplc="8F205C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C01AF8"/>
    <w:multiLevelType w:val="hybridMultilevel"/>
    <w:tmpl w:val="C65651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93D5C55"/>
    <w:multiLevelType w:val="multilevel"/>
    <w:tmpl w:val="C9C05F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5D592A"/>
    <w:multiLevelType w:val="hybridMultilevel"/>
    <w:tmpl w:val="BC348A68"/>
    <w:lvl w:ilvl="0" w:tplc="E2F2092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FBE6207"/>
    <w:multiLevelType w:val="hybridMultilevel"/>
    <w:tmpl w:val="3FE80E24"/>
    <w:lvl w:ilvl="0" w:tplc="12A6D69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CF430E"/>
    <w:multiLevelType w:val="multilevel"/>
    <w:tmpl w:val="3C06117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4A03E6"/>
    <w:multiLevelType w:val="hybridMultilevel"/>
    <w:tmpl w:val="5E5A0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16BD"/>
    <w:multiLevelType w:val="hybridMultilevel"/>
    <w:tmpl w:val="77E4C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05695"/>
    <w:multiLevelType w:val="multilevel"/>
    <w:tmpl w:val="0D1EA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144256"/>
    <w:multiLevelType w:val="multilevel"/>
    <w:tmpl w:val="36DC05A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47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27" w15:restartNumberingAfterBreak="0">
    <w:nsid w:val="5C5E3AAD"/>
    <w:multiLevelType w:val="hybridMultilevel"/>
    <w:tmpl w:val="24788134"/>
    <w:lvl w:ilvl="0" w:tplc="9496CE5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DFD0B4F"/>
    <w:multiLevelType w:val="hybridMultilevel"/>
    <w:tmpl w:val="52D66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823D4"/>
    <w:multiLevelType w:val="hybridMultilevel"/>
    <w:tmpl w:val="3F621E66"/>
    <w:lvl w:ilvl="0" w:tplc="4716AA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64F3B3E"/>
    <w:multiLevelType w:val="multilevel"/>
    <w:tmpl w:val="E54EA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E6378C"/>
    <w:multiLevelType w:val="hybridMultilevel"/>
    <w:tmpl w:val="E8FA7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14D1"/>
    <w:multiLevelType w:val="multilevel"/>
    <w:tmpl w:val="ACDC0A8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06816DC"/>
    <w:multiLevelType w:val="hybridMultilevel"/>
    <w:tmpl w:val="0904352C"/>
    <w:lvl w:ilvl="0" w:tplc="EFF4EE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8E0638"/>
    <w:multiLevelType w:val="multilevel"/>
    <w:tmpl w:val="59347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326F"/>
    <w:multiLevelType w:val="hybridMultilevel"/>
    <w:tmpl w:val="331AC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15"/>
  </w:num>
  <w:num w:numId="5">
    <w:abstractNumId w:val="9"/>
  </w:num>
  <w:num w:numId="6">
    <w:abstractNumId w:val="34"/>
  </w:num>
  <w:num w:numId="7">
    <w:abstractNumId w:val="12"/>
  </w:num>
  <w:num w:numId="8">
    <w:abstractNumId w:val="1"/>
  </w:num>
  <w:num w:numId="9">
    <w:abstractNumId w:val="31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23"/>
  </w:num>
  <w:num w:numId="15">
    <w:abstractNumId w:val="24"/>
  </w:num>
  <w:num w:numId="16">
    <w:abstractNumId w:val="20"/>
  </w:num>
  <w:num w:numId="17">
    <w:abstractNumId w:val="14"/>
  </w:num>
  <w:num w:numId="18">
    <w:abstractNumId w:val="0"/>
  </w:num>
  <w:num w:numId="19">
    <w:abstractNumId w:val="28"/>
  </w:num>
  <w:num w:numId="20">
    <w:abstractNumId w:val="27"/>
  </w:num>
  <w:num w:numId="21">
    <w:abstractNumId w:val="29"/>
  </w:num>
  <w:num w:numId="22">
    <w:abstractNumId w:val="13"/>
  </w:num>
  <w:num w:numId="23">
    <w:abstractNumId w:val="10"/>
  </w:num>
  <w:num w:numId="24">
    <w:abstractNumId w:val="4"/>
  </w:num>
  <w:num w:numId="25">
    <w:abstractNumId w:val="2"/>
  </w:num>
  <w:num w:numId="26">
    <w:abstractNumId w:val="18"/>
  </w:num>
  <w:num w:numId="27">
    <w:abstractNumId w:val="17"/>
  </w:num>
  <w:num w:numId="28">
    <w:abstractNumId w:val="33"/>
  </w:num>
  <w:num w:numId="29">
    <w:abstractNumId w:val="21"/>
  </w:num>
  <w:num w:numId="30">
    <w:abstractNumId w:val="7"/>
  </w:num>
  <w:num w:numId="31">
    <w:abstractNumId w:val="5"/>
  </w:num>
  <w:num w:numId="32">
    <w:abstractNumId w:val="30"/>
  </w:num>
  <w:num w:numId="33">
    <w:abstractNumId w:val="8"/>
  </w:num>
  <w:num w:numId="34">
    <w:abstractNumId w:val="32"/>
  </w:num>
  <w:num w:numId="35">
    <w:abstractNumId w:val="26"/>
  </w:num>
  <w:num w:numId="36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BE"/>
    <w:rsid w:val="00002E0E"/>
    <w:rsid w:val="00007437"/>
    <w:rsid w:val="00035C14"/>
    <w:rsid w:val="0005024B"/>
    <w:rsid w:val="00060B99"/>
    <w:rsid w:val="00071D14"/>
    <w:rsid w:val="000737DC"/>
    <w:rsid w:val="0008496A"/>
    <w:rsid w:val="000B424B"/>
    <w:rsid w:val="000C23DF"/>
    <w:rsid w:val="000C7436"/>
    <w:rsid w:val="000D6796"/>
    <w:rsid w:val="000E47A5"/>
    <w:rsid w:val="000E7057"/>
    <w:rsid w:val="001255DF"/>
    <w:rsid w:val="00132BD6"/>
    <w:rsid w:val="00135C2C"/>
    <w:rsid w:val="00137379"/>
    <w:rsid w:val="00146748"/>
    <w:rsid w:val="0015149B"/>
    <w:rsid w:val="00152E0D"/>
    <w:rsid w:val="00160945"/>
    <w:rsid w:val="00171787"/>
    <w:rsid w:val="00171F31"/>
    <w:rsid w:val="00183EE7"/>
    <w:rsid w:val="00184D7F"/>
    <w:rsid w:val="0018725B"/>
    <w:rsid w:val="00195F46"/>
    <w:rsid w:val="001A40BF"/>
    <w:rsid w:val="001C3C57"/>
    <w:rsid w:val="001C7D1F"/>
    <w:rsid w:val="001D003B"/>
    <w:rsid w:val="001E3AC4"/>
    <w:rsid w:val="00207C4D"/>
    <w:rsid w:val="00221569"/>
    <w:rsid w:val="0024259D"/>
    <w:rsid w:val="00266091"/>
    <w:rsid w:val="00274329"/>
    <w:rsid w:val="002E0A47"/>
    <w:rsid w:val="002E1EE3"/>
    <w:rsid w:val="002F28D5"/>
    <w:rsid w:val="002F2B98"/>
    <w:rsid w:val="002F2CB3"/>
    <w:rsid w:val="0030497F"/>
    <w:rsid w:val="00304F8D"/>
    <w:rsid w:val="00307B25"/>
    <w:rsid w:val="003203FE"/>
    <w:rsid w:val="00320D9B"/>
    <w:rsid w:val="003333D6"/>
    <w:rsid w:val="00344C70"/>
    <w:rsid w:val="00363CB8"/>
    <w:rsid w:val="00366722"/>
    <w:rsid w:val="003754EB"/>
    <w:rsid w:val="00393929"/>
    <w:rsid w:val="003A76B2"/>
    <w:rsid w:val="003B6093"/>
    <w:rsid w:val="003C1D09"/>
    <w:rsid w:val="003C2776"/>
    <w:rsid w:val="003C2863"/>
    <w:rsid w:val="003D4592"/>
    <w:rsid w:val="003E4021"/>
    <w:rsid w:val="003E5670"/>
    <w:rsid w:val="003F0D1C"/>
    <w:rsid w:val="00410FCA"/>
    <w:rsid w:val="00425D3F"/>
    <w:rsid w:val="00431E5A"/>
    <w:rsid w:val="00437015"/>
    <w:rsid w:val="004433D0"/>
    <w:rsid w:val="004463D7"/>
    <w:rsid w:val="00446A6D"/>
    <w:rsid w:val="00447AB8"/>
    <w:rsid w:val="00465ADA"/>
    <w:rsid w:val="004776F4"/>
    <w:rsid w:val="00482BEE"/>
    <w:rsid w:val="00485F74"/>
    <w:rsid w:val="00496019"/>
    <w:rsid w:val="004B4E0A"/>
    <w:rsid w:val="004C3476"/>
    <w:rsid w:val="004C7B3A"/>
    <w:rsid w:val="004E25FC"/>
    <w:rsid w:val="004E665D"/>
    <w:rsid w:val="004F3D39"/>
    <w:rsid w:val="004F4979"/>
    <w:rsid w:val="004F62E2"/>
    <w:rsid w:val="00517458"/>
    <w:rsid w:val="00527E07"/>
    <w:rsid w:val="005320AC"/>
    <w:rsid w:val="00584249"/>
    <w:rsid w:val="005A294C"/>
    <w:rsid w:val="005B169A"/>
    <w:rsid w:val="005E1D6A"/>
    <w:rsid w:val="005E2DE2"/>
    <w:rsid w:val="005E7CBD"/>
    <w:rsid w:val="005F52F4"/>
    <w:rsid w:val="00620223"/>
    <w:rsid w:val="00625E2B"/>
    <w:rsid w:val="006264FB"/>
    <w:rsid w:val="00626D95"/>
    <w:rsid w:val="00634019"/>
    <w:rsid w:val="006352E3"/>
    <w:rsid w:val="00641174"/>
    <w:rsid w:val="00646561"/>
    <w:rsid w:val="006613B1"/>
    <w:rsid w:val="00665B2C"/>
    <w:rsid w:val="00677CD1"/>
    <w:rsid w:val="00685DB7"/>
    <w:rsid w:val="00696384"/>
    <w:rsid w:val="00697BE8"/>
    <w:rsid w:val="006B0DC4"/>
    <w:rsid w:val="006B3CC2"/>
    <w:rsid w:val="006C2149"/>
    <w:rsid w:val="006E76F1"/>
    <w:rsid w:val="006F6285"/>
    <w:rsid w:val="00717446"/>
    <w:rsid w:val="00717C96"/>
    <w:rsid w:val="007226F1"/>
    <w:rsid w:val="00722BE2"/>
    <w:rsid w:val="00732D76"/>
    <w:rsid w:val="00734EB2"/>
    <w:rsid w:val="0073698D"/>
    <w:rsid w:val="00755224"/>
    <w:rsid w:val="00756924"/>
    <w:rsid w:val="007745FB"/>
    <w:rsid w:val="007C12FC"/>
    <w:rsid w:val="007C368A"/>
    <w:rsid w:val="007D2285"/>
    <w:rsid w:val="007D7A8E"/>
    <w:rsid w:val="007E24B6"/>
    <w:rsid w:val="00810782"/>
    <w:rsid w:val="008121C7"/>
    <w:rsid w:val="008171DD"/>
    <w:rsid w:val="0082188C"/>
    <w:rsid w:val="00827CD5"/>
    <w:rsid w:val="00837089"/>
    <w:rsid w:val="008407D3"/>
    <w:rsid w:val="008436C2"/>
    <w:rsid w:val="008510CC"/>
    <w:rsid w:val="0086379F"/>
    <w:rsid w:val="00865068"/>
    <w:rsid w:val="00867CC1"/>
    <w:rsid w:val="008733C4"/>
    <w:rsid w:val="008808E6"/>
    <w:rsid w:val="008A5167"/>
    <w:rsid w:val="008B2B3F"/>
    <w:rsid w:val="008B3275"/>
    <w:rsid w:val="008B5B2B"/>
    <w:rsid w:val="008D07A8"/>
    <w:rsid w:val="008D7131"/>
    <w:rsid w:val="008E438D"/>
    <w:rsid w:val="008F691E"/>
    <w:rsid w:val="009037B5"/>
    <w:rsid w:val="00906E32"/>
    <w:rsid w:val="00910BEE"/>
    <w:rsid w:val="00917B9A"/>
    <w:rsid w:val="00923DE3"/>
    <w:rsid w:val="009308FD"/>
    <w:rsid w:val="009403B1"/>
    <w:rsid w:val="00963589"/>
    <w:rsid w:val="00963E19"/>
    <w:rsid w:val="009846CC"/>
    <w:rsid w:val="00986927"/>
    <w:rsid w:val="00991046"/>
    <w:rsid w:val="0099398C"/>
    <w:rsid w:val="009B2637"/>
    <w:rsid w:val="009B3814"/>
    <w:rsid w:val="009B423B"/>
    <w:rsid w:val="009B5332"/>
    <w:rsid w:val="009D025F"/>
    <w:rsid w:val="009D2462"/>
    <w:rsid w:val="009F19F7"/>
    <w:rsid w:val="009F6B24"/>
    <w:rsid w:val="00A0584D"/>
    <w:rsid w:val="00A0619F"/>
    <w:rsid w:val="00A11238"/>
    <w:rsid w:val="00A11B5D"/>
    <w:rsid w:val="00A157DE"/>
    <w:rsid w:val="00A33D09"/>
    <w:rsid w:val="00A343D2"/>
    <w:rsid w:val="00A61DEE"/>
    <w:rsid w:val="00A670E6"/>
    <w:rsid w:val="00A923D6"/>
    <w:rsid w:val="00AA6501"/>
    <w:rsid w:val="00AB5285"/>
    <w:rsid w:val="00AC46F5"/>
    <w:rsid w:val="00AC4BBB"/>
    <w:rsid w:val="00AC6FDA"/>
    <w:rsid w:val="00AD1558"/>
    <w:rsid w:val="00AD1A08"/>
    <w:rsid w:val="00AE1D10"/>
    <w:rsid w:val="00B10A74"/>
    <w:rsid w:val="00B17CA6"/>
    <w:rsid w:val="00B231D4"/>
    <w:rsid w:val="00B36F80"/>
    <w:rsid w:val="00B5003C"/>
    <w:rsid w:val="00B52C4B"/>
    <w:rsid w:val="00B550AB"/>
    <w:rsid w:val="00B67225"/>
    <w:rsid w:val="00B84FC1"/>
    <w:rsid w:val="00B85EB6"/>
    <w:rsid w:val="00B86134"/>
    <w:rsid w:val="00B878D3"/>
    <w:rsid w:val="00B909C5"/>
    <w:rsid w:val="00B91F40"/>
    <w:rsid w:val="00B93F3B"/>
    <w:rsid w:val="00BA3AA3"/>
    <w:rsid w:val="00BB58B6"/>
    <w:rsid w:val="00BC59CB"/>
    <w:rsid w:val="00BD6DB9"/>
    <w:rsid w:val="00BD7361"/>
    <w:rsid w:val="00BF647C"/>
    <w:rsid w:val="00C13F49"/>
    <w:rsid w:val="00C23AAD"/>
    <w:rsid w:val="00C3594B"/>
    <w:rsid w:val="00C36665"/>
    <w:rsid w:val="00C71651"/>
    <w:rsid w:val="00C75FFD"/>
    <w:rsid w:val="00C8193E"/>
    <w:rsid w:val="00C83855"/>
    <w:rsid w:val="00C843D9"/>
    <w:rsid w:val="00C8657C"/>
    <w:rsid w:val="00CE465C"/>
    <w:rsid w:val="00CE7B0B"/>
    <w:rsid w:val="00D03935"/>
    <w:rsid w:val="00D13163"/>
    <w:rsid w:val="00D15E14"/>
    <w:rsid w:val="00D35C5E"/>
    <w:rsid w:val="00D41E48"/>
    <w:rsid w:val="00D443DB"/>
    <w:rsid w:val="00D5446D"/>
    <w:rsid w:val="00D6332A"/>
    <w:rsid w:val="00D74533"/>
    <w:rsid w:val="00D978A0"/>
    <w:rsid w:val="00DB0328"/>
    <w:rsid w:val="00DB1F4D"/>
    <w:rsid w:val="00DC0062"/>
    <w:rsid w:val="00DC65F5"/>
    <w:rsid w:val="00DD1909"/>
    <w:rsid w:val="00DF1FD4"/>
    <w:rsid w:val="00DF3F7D"/>
    <w:rsid w:val="00E04085"/>
    <w:rsid w:val="00E20DF5"/>
    <w:rsid w:val="00E22EE1"/>
    <w:rsid w:val="00E236FD"/>
    <w:rsid w:val="00E251BE"/>
    <w:rsid w:val="00E47D38"/>
    <w:rsid w:val="00E5797D"/>
    <w:rsid w:val="00E612B8"/>
    <w:rsid w:val="00E62BA5"/>
    <w:rsid w:val="00E86E9B"/>
    <w:rsid w:val="00EA2A29"/>
    <w:rsid w:val="00EA47DF"/>
    <w:rsid w:val="00EA74F1"/>
    <w:rsid w:val="00EB028E"/>
    <w:rsid w:val="00EB7C06"/>
    <w:rsid w:val="00EC45D0"/>
    <w:rsid w:val="00ED4727"/>
    <w:rsid w:val="00EE02BA"/>
    <w:rsid w:val="00EE1175"/>
    <w:rsid w:val="00F00F3B"/>
    <w:rsid w:val="00F135F0"/>
    <w:rsid w:val="00F17360"/>
    <w:rsid w:val="00F20B83"/>
    <w:rsid w:val="00F3554E"/>
    <w:rsid w:val="00F42901"/>
    <w:rsid w:val="00F51741"/>
    <w:rsid w:val="00F5455E"/>
    <w:rsid w:val="00F54B15"/>
    <w:rsid w:val="00F61AED"/>
    <w:rsid w:val="00F76A8D"/>
    <w:rsid w:val="00F773B9"/>
    <w:rsid w:val="00F77FCF"/>
    <w:rsid w:val="00F8461B"/>
    <w:rsid w:val="00F958C2"/>
    <w:rsid w:val="00F97D29"/>
    <w:rsid w:val="00FA1634"/>
    <w:rsid w:val="00FA3CBF"/>
    <w:rsid w:val="00FA5F63"/>
    <w:rsid w:val="00FD4C6E"/>
    <w:rsid w:val="00FD5E2E"/>
    <w:rsid w:val="00FE0020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0C4800"/>
  <w15:docId w15:val="{100F6756-D494-4D30-A354-97CD37D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BE"/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25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1BE"/>
    <w:pPr>
      <w:ind w:left="720"/>
      <w:contextualSpacing/>
    </w:pPr>
  </w:style>
  <w:style w:type="paragraph" w:customStyle="1" w:styleId="Parastais1">
    <w:name w:val="Parastais1"/>
    <w:basedOn w:val="Normal"/>
    <w:rsid w:val="00E251BE"/>
    <w:pPr>
      <w:spacing w:before="100" w:beforeAutospacing="1" w:line="432" w:lineRule="auto"/>
    </w:pPr>
    <w:rPr>
      <w:rFonts w:ascii="Georgia" w:hAnsi="Georgia"/>
      <w:color w:val="666666"/>
      <w:sz w:val="20"/>
      <w:szCs w:val="20"/>
    </w:rPr>
  </w:style>
  <w:style w:type="character" w:customStyle="1" w:styleId="NoSpacingChar">
    <w:name w:val="No Spacing Char"/>
    <w:link w:val="NoSpacing"/>
    <w:locked/>
    <w:rsid w:val="00E251BE"/>
    <w:rPr>
      <w:szCs w:val="24"/>
      <w:lang w:val="en-GB"/>
    </w:rPr>
  </w:style>
  <w:style w:type="paragraph" w:styleId="NoSpacing">
    <w:name w:val="No Spacing"/>
    <w:link w:val="NoSpacingChar"/>
    <w:qFormat/>
    <w:rsid w:val="00E251BE"/>
    <w:rPr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BF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81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0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782"/>
    <w:rPr>
      <w:rFonts w:eastAsia="Times New Roman"/>
      <w:sz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10782"/>
    <w:rPr>
      <w:vertAlign w:val="superscript"/>
    </w:rPr>
  </w:style>
  <w:style w:type="character" w:styleId="CommentReference">
    <w:name w:val="annotation reference"/>
    <w:rsid w:val="00923DE3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FA5F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09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09"/>
    <w:rPr>
      <w:rFonts w:eastAsia="Times New Roman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F4D"/>
    <w:rPr>
      <w:rFonts w:eastAsia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4D"/>
    <w:rPr>
      <w:rFonts w:eastAsia="Times New Roman"/>
      <w:b/>
      <w:bCs/>
      <w:sz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3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dtfivaXxHBvjwzz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f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7soun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G2HinAdi82G7ZYww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EE48-E225-4207-B487-DF8BCA38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Rolands Kikors</cp:lastModifiedBy>
  <cp:revision>3</cp:revision>
  <cp:lastPrinted>2019-10-18T12:13:00Z</cp:lastPrinted>
  <dcterms:created xsi:type="dcterms:W3CDTF">2020-07-14T06:45:00Z</dcterms:created>
  <dcterms:modified xsi:type="dcterms:W3CDTF">2020-07-14T07:04:00Z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aleksandrs.ivasko@msc.com</vt:lpwstr>
  </property>
  <property fmtid="{D5CDD505-2E9C-101B-9397-08002B2CF9AE}" pid="5" name="MSIP_Label_fc24caf1-31f7-40c1-bde0-ca915f0156e3_SetDate">
    <vt:lpwstr>2019-10-15T09:15:17.2477139Z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ActionId">
    <vt:lpwstr>1a3fd5da-d43a-449c-b62f-bbdfb9694975</vt:lpwstr>
  </property>
  <property fmtid="{D5CDD505-2E9C-101B-9397-08002B2CF9AE}" pid="9" name="MSIP_Label_fc24caf1-31f7-40c1-bde0-ca915f0156e3_Extended_MSFT_Method">
    <vt:lpwstr>Automatic</vt:lpwstr>
  </property>
  <property fmtid="{D5CDD505-2E9C-101B-9397-08002B2CF9AE}" pid="10" name="Sensitivity">
    <vt:lpwstr>Internal</vt:lpwstr>
  </property>
</Properties>
</file>